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E0" w:rsidRPr="00C97972" w:rsidRDefault="009E6AE0" w:rsidP="009E6AE0">
      <w:pPr>
        <w:ind w:left="6096"/>
        <w:jc w:val="both"/>
        <w:rPr>
          <w:sz w:val="20"/>
          <w:szCs w:val="20"/>
        </w:rPr>
      </w:pPr>
      <w:r w:rsidRPr="00C97972">
        <w:rPr>
          <w:sz w:val="20"/>
          <w:szCs w:val="20"/>
        </w:rPr>
        <w:t xml:space="preserve">Додаток 1 </w:t>
      </w:r>
    </w:p>
    <w:p w:rsidR="009E6AE0" w:rsidRPr="00C97972" w:rsidRDefault="00C97972" w:rsidP="009E6AE0">
      <w:pPr>
        <w:ind w:left="6096"/>
        <w:jc w:val="both"/>
        <w:rPr>
          <w:sz w:val="20"/>
          <w:szCs w:val="20"/>
        </w:rPr>
      </w:pPr>
      <w:r w:rsidRPr="00C97972">
        <w:rPr>
          <w:sz w:val="20"/>
          <w:szCs w:val="20"/>
        </w:rPr>
        <w:t>до Антикорупційної </w:t>
      </w:r>
      <w:r w:rsidR="009E6AE0" w:rsidRPr="00C97972">
        <w:rPr>
          <w:sz w:val="20"/>
          <w:szCs w:val="20"/>
        </w:rPr>
        <w:t xml:space="preserve">програми Національного антикорупційного бюро України  на 2026 – 2028 роки </w:t>
      </w:r>
    </w:p>
    <w:p w:rsidR="009E6AE0" w:rsidRDefault="009E6AE0" w:rsidP="009E6AE0">
      <w:pPr>
        <w:ind w:left="6096" w:firstLine="709"/>
        <w:jc w:val="both"/>
        <w:rPr>
          <w:b/>
          <w:sz w:val="28"/>
          <w:szCs w:val="28"/>
          <w:lang w:eastAsia="uk-UA"/>
        </w:rPr>
      </w:pPr>
    </w:p>
    <w:p w:rsidR="009E6AE0" w:rsidRDefault="009E6AE0" w:rsidP="009E6AE0">
      <w:pPr>
        <w:jc w:val="both"/>
        <w:rPr>
          <w:b/>
          <w:sz w:val="28"/>
          <w:szCs w:val="28"/>
          <w:lang w:eastAsia="uk-UA"/>
        </w:rPr>
      </w:pPr>
    </w:p>
    <w:p w:rsidR="009E6AE0" w:rsidRDefault="009E6AE0" w:rsidP="009E6AE0">
      <w:pPr>
        <w:ind w:firstLine="709"/>
        <w:jc w:val="center"/>
        <w:rPr>
          <w:b/>
          <w:sz w:val="28"/>
          <w:szCs w:val="28"/>
          <w:lang w:eastAsia="uk-UA"/>
        </w:rPr>
      </w:pPr>
      <w:r w:rsidRPr="0003274E">
        <w:rPr>
          <w:b/>
          <w:sz w:val="28"/>
          <w:szCs w:val="28"/>
          <w:lang w:eastAsia="uk-UA"/>
        </w:rPr>
        <w:t xml:space="preserve">Перелік </w:t>
      </w:r>
      <w:r w:rsidR="00C035F9">
        <w:rPr>
          <w:b/>
          <w:sz w:val="28"/>
          <w:szCs w:val="28"/>
          <w:lang w:eastAsia="uk-UA"/>
        </w:rPr>
        <w:t>нормативно-правових та організаційно-</w:t>
      </w:r>
      <w:r w:rsidRPr="0003274E">
        <w:rPr>
          <w:b/>
          <w:sz w:val="28"/>
          <w:szCs w:val="28"/>
          <w:lang w:eastAsia="uk-UA"/>
        </w:rPr>
        <w:t xml:space="preserve">розпорядчих </w:t>
      </w:r>
      <w:r w:rsidR="00C035F9">
        <w:rPr>
          <w:b/>
          <w:sz w:val="28"/>
          <w:szCs w:val="28"/>
          <w:lang w:eastAsia="uk-UA"/>
        </w:rPr>
        <w:t>актів</w:t>
      </w:r>
      <w:r w:rsidRPr="0003274E">
        <w:rPr>
          <w:b/>
          <w:sz w:val="28"/>
          <w:szCs w:val="28"/>
          <w:lang w:eastAsia="uk-UA"/>
        </w:rPr>
        <w:t>, що регулюють запобігання та протиді</w:t>
      </w:r>
      <w:r w:rsidR="00C035F9">
        <w:rPr>
          <w:b/>
          <w:sz w:val="28"/>
          <w:szCs w:val="28"/>
          <w:lang w:eastAsia="uk-UA"/>
        </w:rPr>
        <w:t>ю корупції у Національному бюро</w:t>
      </w:r>
    </w:p>
    <w:p w:rsidR="009E6AE0" w:rsidRPr="0003274E" w:rsidRDefault="009E6AE0" w:rsidP="009E6AE0">
      <w:pPr>
        <w:ind w:firstLine="709"/>
        <w:jc w:val="center"/>
        <w:rPr>
          <w:b/>
          <w:sz w:val="28"/>
          <w:szCs w:val="28"/>
          <w:lang w:eastAsia="uk-UA"/>
        </w:rPr>
      </w:pPr>
    </w:p>
    <w:p w:rsidR="00C035F9" w:rsidRDefault="00F96F5C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96F5C">
        <w:rPr>
          <w:sz w:val="28"/>
          <w:szCs w:val="28"/>
        </w:rPr>
        <w:t>Інструкці</w:t>
      </w:r>
      <w:r>
        <w:rPr>
          <w:sz w:val="28"/>
          <w:szCs w:val="28"/>
        </w:rPr>
        <w:t>я</w:t>
      </w:r>
      <w:r w:rsidRPr="00F96F5C">
        <w:rPr>
          <w:sz w:val="28"/>
          <w:szCs w:val="28"/>
        </w:rPr>
        <w:t xml:space="preserve"> з організації та проведення психофізіологічних досліджень із застосуванням поліграфа у діяльності Національного антикорупційного бюро України</w:t>
      </w:r>
      <w:r w:rsidRPr="00F96F5C">
        <w:rPr>
          <w:rFonts w:eastAsia="Calibri"/>
          <w:sz w:val="28"/>
          <w:szCs w:val="28"/>
          <w:lang w:eastAsia="en-US"/>
        </w:rPr>
        <w:t>, затвердженою наказом Націона</w:t>
      </w:r>
      <w:r w:rsidR="00C035F9">
        <w:rPr>
          <w:rFonts w:eastAsia="Calibri"/>
          <w:sz w:val="28"/>
          <w:szCs w:val="28"/>
          <w:lang w:eastAsia="en-US"/>
        </w:rPr>
        <w:t>льного бюро від 23.02.2026 № 55.</w:t>
      </w:r>
    </w:p>
    <w:p w:rsidR="00C035F9" w:rsidRPr="00C035F9" w:rsidRDefault="00C035F9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Н</w:t>
      </w:r>
      <w:r w:rsidR="009E6AE0" w:rsidRPr="00C035F9">
        <w:rPr>
          <w:sz w:val="28"/>
          <w:szCs w:val="28"/>
        </w:rPr>
        <w:t xml:space="preserve">аказ Національного бюро </w:t>
      </w:r>
      <w:r w:rsidR="009E6AE0" w:rsidRPr="00C035F9">
        <w:rPr>
          <w:sz w:val="28"/>
          <w:szCs w:val="28"/>
          <w:lang w:eastAsia="uk-UA"/>
        </w:rPr>
        <w:t xml:space="preserve">від </w:t>
      </w:r>
      <w:r w:rsidR="009E6AE0" w:rsidRPr="00C035F9">
        <w:rPr>
          <w:sz w:val="28"/>
          <w:szCs w:val="28"/>
        </w:rPr>
        <w:t>14.07.2025</w:t>
      </w:r>
      <w:r w:rsidR="009E6AE0" w:rsidRPr="00C035F9">
        <w:rPr>
          <w:sz w:val="28"/>
          <w:szCs w:val="28"/>
          <w:lang w:eastAsia="uk-UA"/>
        </w:rPr>
        <w:t xml:space="preserve"> </w:t>
      </w:r>
      <w:r w:rsidR="009E6AE0" w:rsidRPr="00C035F9">
        <w:rPr>
          <w:sz w:val="28"/>
          <w:szCs w:val="28"/>
        </w:rPr>
        <w:t>№ 206-А «Про проведення оцінки корупційних ризиків у діяльності Національного антикорупцій</w:t>
      </w:r>
      <w:r w:rsidRPr="00C035F9">
        <w:rPr>
          <w:sz w:val="28"/>
          <w:szCs w:val="28"/>
        </w:rPr>
        <w:t>ного бюро України» (зі змінами).</w:t>
      </w:r>
    </w:p>
    <w:p w:rsidR="00C035F9" w:rsidRPr="00C035F9" w:rsidRDefault="00C035F9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Н</w:t>
      </w:r>
      <w:r w:rsidR="009E6AE0" w:rsidRPr="00C035F9">
        <w:rPr>
          <w:sz w:val="28"/>
          <w:szCs w:val="28"/>
        </w:rPr>
        <w:t>аказ Національного бюро від 30.04.2020 № 54 «Про затвердження Положення про Комісію з організації внутрішнього контролю та оцінки ризиків у діяльності Національного</w:t>
      </w:r>
      <w:r w:rsidRPr="00C035F9">
        <w:rPr>
          <w:sz w:val="28"/>
          <w:szCs w:val="28"/>
        </w:rPr>
        <w:t xml:space="preserve"> антикорупційного бюро України».</w:t>
      </w:r>
    </w:p>
    <w:p w:rsidR="00C035F9" w:rsidRPr="00C035F9" w:rsidRDefault="00C035F9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C035F9">
        <w:rPr>
          <w:sz w:val="28"/>
          <w:szCs w:val="28"/>
        </w:rPr>
        <w:t>Н</w:t>
      </w:r>
      <w:r w:rsidR="009E6AE0" w:rsidRPr="00C035F9">
        <w:rPr>
          <w:sz w:val="28"/>
          <w:szCs w:val="28"/>
        </w:rPr>
        <w:t>аказ Національного бюро від 14.05.2020 № 58 «Про затвердження складу Комісії з організації внутрішнього контролю та оцінки ризиків у діяльності Національного антикорупційного бюро України» (зі змінами</w:t>
      </w:r>
      <w:r w:rsidRPr="00C035F9">
        <w:rPr>
          <w:sz w:val="28"/>
          <w:szCs w:val="28"/>
        </w:rPr>
        <w:t>).</w:t>
      </w:r>
    </w:p>
    <w:p w:rsidR="00C035F9" w:rsidRPr="00C035F9" w:rsidRDefault="009E6AE0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Кодекс професійної етики працівників Національного бюро, затверджений наказом Національного бюро ві</w:t>
      </w:r>
      <w:r w:rsidR="00C035F9" w:rsidRPr="00C035F9">
        <w:rPr>
          <w:sz w:val="28"/>
          <w:szCs w:val="28"/>
        </w:rPr>
        <w:t>д 01.09.2016 № 242 (зі змінами).</w:t>
      </w:r>
      <w:r w:rsidRPr="00C035F9">
        <w:rPr>
          <w:sz w:val="28"/>
          <w:szCs w:val="28"/>
        </w:rPr>
        <w:t xml:space="preserve"> </w:t>
      </w:r>
    </w:p>
    <w:p w:rsidR="00C035F9" w:rsidRPr="00C035F9" w:rsidRDefault="009E6AE0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Порядок здійснення контролю за дотриманням працівниками Національного бюро законодавства про конфлікт інтересів, затверджений наказом Націонал</w:t>
      </w:r>
      <w:r w:rsidR="00C035F9" w:rsidRPr="00C035F9">
        <w:rPr>
          <w:sz w:val="28"/>
          <w:szCs w:val="28"/>
        </w:rPr>
        <w:t>ьного бюро від 01.09.2021 № 116.</w:t>
      </w:r>
    </w:p>
    <w:p w:rsidR="00C035F9" w:rsidRPr="00C035F9" w:rsidRDefault="00C035F9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Н</w:t>
      </w:r>
      <w:r w:rsidR="009E6AE0" w:rsidRPr="00C035F9">
        <w:rPr>
          <w:sz w:val="28"/>
          <w:szCs w:val="28"/>
        </w:rPr>
        <w:t>аказ Національного бюро від 09.08.2017 № 165-О «Про організаційне забезпечення здійснення внутрішнього контролю у Національному</w:t>
      </w:r>
      <w:r w:rsidRPr="00C035F9">
        <w:rPr>
          <w:sz w:val="28"/>
          <w:szCs w:val="28"/>
        </w:rPr>
        <w:t xml:space="preserve"> антикорупційному бюро України».</w:t>
      </w:r>
    </w:p>
    <w:p w:rsidR="00C035F9" w:rsidRPr="00C035F9" w:rsidRDefault="009E6AE0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 xml:space="preserve">Положення про Управління внутрішнього контролю Національного бюро, затверджене наказом Національного бюро від 29.11.2019 № 142 </w:t>
      </w:r>
      <w:r w:rsidRPr="00C035F9">
        <w:rPr>
          <w:sz w:val="28"/>
          <w:szCs w:val="28"/>
        </w:rPr>
        <w:br/>
      </w:r>
      <w:r w:rsidR="00C035F9" w:rsidRPr="00C035F9">
        <w:rPr>
          <w:sz w:val="28"/>
          <w:szCs w:val="28"/>
        </w:rPr>
        <w:t>(зі змінами).</w:t>
      </w:r>
    </w:p>
    <w:p w:rsidR="00C035F9" w:rsidRPr="00C035F9" w:rsidRDefault="0023340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Порядок організації системи внутрішнього контролю у  Національному антикорупційному бюро України, затверджений наказом Національного</w:t>
      </w:r>
      <w:r w:rsidR="00C035F9" w:rsidRPr="00C035F9">
        <w:rPr>
          <w:sz w:val="28"/>
          <w:szCs w:val="28"/>
        </w:rPr>
        <w:t xml:space="preserve"> бюро від 20.01.2020 № 9.</w:t>
      </w:r>
    </w:p>
    <w:p w:rsidR="00C035F9" w:rsidRPr="00C035F9" w:rsidRDefault="009E6AE0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Інструкція про порядок проведення службового розслідування стосовно працівників Національного антикорупційного бюро України, затверджена наказом Національного бюро від 28.01.2025 № 27</w:t>
      </w:r>
      <w:r w:rsidR="00C035F9" w:rsidRPr="00C035F9">
        <w:rPr>
          <w:sz w:val="28"/>
          <w:szCs w:val="28"/>
        </w:rPr>
        <w:t>.</w:t>
      </w:r>
    </w:p>
    <w:p w:rsidR="00C035F9" w:rsidRPr="00C035F9" w:rsidRDefault="009E6AE0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Порядок роботи спеціальної телефонної лінії  Національного бюро, затверджений наказом Національного бюро в</w:t>
      </w:r>
      <w:r w:rsidR="00C035F9" w:rsidRPr="00C035F9">
        <w:rPr>
          <w:sz w:val="28"/>
          <w:szCs w:val="28"/>
        </w:rPr>
        <w:t>ід 21.05.2021 № 67 (зі змінами).</w:t>
      </w:r>
    </w:p>
    <w:p w:rsidR="00C035F9" w:rsidRPr="00C035F9" w:rsidRDefault="00C035F9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Н</w:t>
      </w:r>
      <w:r w:rsidR="009E6AE0" w:rsidRPr="00C035F9">
        <w:rPr>
          <w:sz w:val="28"/>
          <w:szCs w:val="28"/>
        </w:rPr>
        <w:t>аказ Національного бюро від 29.09.2021 № 137 «Про покладення обов’язків із моніторингу, попереднього опрацювання та організації роботи за електронними листами, що надійшли через форми зворотного зв’язку, розміщені на веб-сайті Національного антикорупційного бюро України, та на офіційні електронні пошти Національного</w:t>
      </w:r>
      <w:r w:rsidRPr="00C035F9">
        <w:rPr>
          <w:sz w:val="28"/>
          <w:szCs w:val="28"/>
        </w:rPr>
        <w:t xml:space="preserve"> антикорупційного бюро України».</w:t>
      </w:r>
    </w:p>
    <w:p w:rsidR="00C035F9" w:rsidRPr="00C035F9" w:rsidRDefault="0023340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lastRenderedPageBreak/>
        <w:t>Порядок перевірки (вивчення) особистих, ділових і моральних якостей кандидата на посаду у Національному антикорупційному бюро України, затверджений Наказом Націонал</w:t>
      </w:r>
      <w:r w:rsidR="00C035F9" w:rsidRPr="00C035F9">
        <w:rPr>
          <w:sz w:val="28"/>
          <w:szCs w:val="28"/>
        </w:rPr>
        <w:t>ьного бюро від 29.11.2023 № 168.</w:t>
      </w:r>
    </w:p>
    <w:p w:rsidR="00C035F9" w:rsidRPr="00C035F9" w:rsidRDefault="00022AB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Порядок</w:t>
      </w:r>
      <w:r w:rsidR="009E6AE0" w:rsidRPr="00C035F9">
        <w:rPr>
          <w:sz w:val="28"/>
          <w:szCs w:val="28"/>
        </w:rPr>
        <w:t xml:space="preserve"> здійснення перевірки Управлінням внутрішнього контролю учасників </w:t>
      </w:r>
      <w:proofErr w:type="spellStart"/>
      <w:r w:rsidR="009E6AE0" w:rsidRPr="00C035F9">
        <w:rPr>
          <w:sz w:val="28"/>
          <w:szCs w:val="28"/>
        </w:rPr>
        <w:t>закупівель</w:t>
      </w:r>
      <w:proofErr w:type="spellEnd"/>
      <w:r w:rsidR="009E6AE0" w:rsidRPr="00C035F9">
        <w:rPr>
          <w:sz w:val="28"/>
          <w:szCs w:val="28"/>
        </w:rPr>
        <w:t xml:space="preserve"> і потенційних контрагентів Національного антикорупційного бюро України</w:t>
      </w:r>
      <w:r w:rsidRPr="00C035F9">
        <w:rPr>
          <w:sz w:val="28"/>
          <w:szCs w:val="28"/>
        </w:rPr>
        <w:t xml:space="preserve">, затверджений наказом Національного бюро </w:t>
      </w:r>
      <w:r w:rsidR="000D30DE" w:rsidRPr="00C035F9">
        <w:rPr>
          <w:sz w:val="28"/>
          <w:szCs w:val="28"/>
        </w:rPr>
        <w:br/>
      </w:r>
      <w:r w:rsidR="009E6AE0" w:rsidRPr="00C035F9">
        <w:rPr>
          <w:sz w:val="28"/>
          <w:szCs w:val="28"/>
        </w:rPr>
        <w:t>від 27.03.2024</w:t>
      </w:r>
      <w:r w:rsidR="00C035F9" w:rsidRPr="00C035F9">
        <w:rPr>
          <w:sz w:val="28"/>
          <w:szCs w:val="28"/>
        </w:rPr>
        <w:t xml:space="preserve"> № 47.</w:t>
      </w:r>
    </w:p>
    <w:p w:rsidR="00C035F9" w:rsidRPr="00C035F9" w:rsidRDefault="00022AB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Порядок</w:t>
      </w:r>
      <w:r w:rsidR="009E6AE0" w:rsidRPr="00C035F9">
        <w:rPr>
          <w:sz w:val="28"/>
          <w:szCs w:val="28"/>
        </w:rPr>
        <w:t xml:space="preserve"> здійснення Управлінням внутрішнього контролю Національного антикорупційного бюро України перевірки працівників Національного антикорупційного бюро України на доброчесність</w:t>
      </w:r>
      <w:r w:rsidRPr="00C035F9">
        <w:rPr>
          <w:sz w:val="28"/>
          <w:szCs w:val="28"/>
        </w:rPr>
        <w:t xml:space="preserve">, затверджений наказом Національного бюро </w:t>
      </w:r>
      <w:r w:rsidR="009E6AE0" w:rsidRPr="00C035F9">
        <w:rPr>
          <w:sz w:val="28"/>
          <w:szCs w:val="28"/>
        </w:rPr>
        <w:t>від 01.09.2025</w:t>
      </w:r>
      <w:r w:rsidR="00C035F9" w:rsidRPr="00C035F9">
        <w:rPr>
          <w:sz w:val="28"/>
          <w:szCs w:val="28"/>
        </w:rPr>
        <w:t xml:space="preserve"> № 126.</w:t>
      </w:r>
    </w:p>
    <w:p w:rsidR="00C035F9" w:rsidRPr="00C035F9" w:rsidRDefault="00022AB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Заходи</w:t>
      </w:r>
      <w:r w:rsidR="009E6AE0" w:rsidRPr="00C035F9">
        <w:rPr>
          <w:sz w:val="28"/>
          <w:szCs w:val="28"/>
        </w:rPr>
        <w:t xml:space="preserve"> щодо ефективного та раціонального використання бюджетних коштів Національним антикорупційним бюро України</w:t>
      </w:r>
      <w:r w:rsidRPr="00C035F9">
        <w:rPr>
          <w:sz w:val="28"/>
          <w:szCs w:val="28"/>
        </w:rPr>
        <w:t>, затверджені наказом Національного бюро</w:t>
      </w:r>
      <w:r w:rsidR="009E6AE0" w:rsidRPr="00C035F9">
        <w:rPr>
          <w:sz w:val="28"/>
          <w:szCs w:val="28"/>
        </w:rPr>
        <w:t xml:space="preserve"> від 02.01.2026</w:t>
      </w:r>
      <w:r w:rsidRPr="00C035F9">
        <w:rPr>
          <w:sz w:val="28"/>
          <w:szCs w:val="28"/>
        </w:rPr>
        <w:t xml:space="preserve"> № 1</w:t>
      </w:r>
      <w:r w:rsidR="00C035F9" w:rsidRPr="00C035F9">
        <w:rPr>
          <w:sz w:val="28"/>
          <w:szCs w:val="28"/>
        </w:rPr>
        <w:t>.</w:t>
      </w:r>
    </w:p>
    <w:p w:rsidR="00C035F9" w:rsidRPr="00C035F9" w:rsidRDefault="00022AB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Порядок забезпечення контролю та реагування на витоки інформації у Національному антикорупційному бюро України, затверджений наказом Національного бюро від 12.12.2025 № 190</w:t>
      </w:r>
      <w:r w:rsidR="00C035F9" w:rsidRPr="00C035F9">
        <w:rPr>
          <w:sz w:val="28"/>
          <w:szCs w:val="28"/>
        </w:rPr>
        <w:t>.</w:t>
      </w:r>
    </w:p>
    <w:p w:rsidR="00C035F9" w:rsidRPr="00C035F9" w:rsidRDefault="00022AB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Інструкція про порядок експлуатації транспортних засобів у Національному антикорупційному бюро України, затверджена Наказом Національного бюр</w:t>
      </w:r>
      <w:r w:rsidR="00233403" w:rsidRPr="00C035F9">
        <w:rPr>
          <w:sz w:val="28"/>
          <w:szCs w:val="28"/>
        </w:rPr>
        <w:t>о від</w:t>
      </w:r>
      <w:r w:rsidRPr="00C035F9">
        <w:rPr>
          <w:sz w:val="28"/>
          <w:szCs w:val="28"/>
        </w:rPr>
        <w:t xml:space="preserve"> 25</w:t>
      </w:r>
      <w:r w:rsidR="00233403" w:rsidRPr="00C035F9">
        <w:rPr>
          <w:sz w:val="28"/>
          <w:szCs w:val="28"/>
        </w:rPr>
        <w:t>.</w:t>
      </w:r>
      <w:r w:rsidRPr="00C035F9">
        <w:rPr>
          <w:sz w:val="28"/>
          <w:szCs w:val="28"/>
        </w:rPr>
        <w:t>06</w:t>
      </w:r>
      <w:r w:rsidR="00233403" w:rsidRPr="00C035F9">
        <w:rPr>
          <w:sz w:val="28"/>
          <w:szCs w:val="28"/>
        </w:rPr>
        <w:t>.</w:t>
      </w:r>
      <w:r w:rsidRPr="00C035F9">
        <w:rPr>
          <w:sz w:val="28"/>
          <w:szCs w:val="28"/>
        </w:rPr>
        <w:t>2018</w:t>
      </w:r>
      <w:r w:rsidR="00233403" w:rsidRPr="00C035F9">
        <w:rPr>
          <w:sz w:val="28"/>
          <w:szCs w:val="28"/>
        </w:rPr>
        <w:t xml:space="preserve"> </w:t>
      </w:r>
      <w:r w:rsidRPr="00C035F9">
        <w:rPr>
          <w:sz w:val="28"/>
          <w:szCs w:val="28"/>
        </w:rPr>
        <w:t>№</w:t>
      </w:r>
      <w:r w:rsidR="00233403" w:rsidRPr="00C035F9">
        <w:rPr>
          <w:sz w:val="28"/>
          <w:szCs w:val="28"/>
        </w:rPr>
        <w:t xml:space="preserve"> </w:t>
      </w:r>
      <w:r w:rsidRPr="00C035F9">
        <w:rPr>
          <w:sz w:val="28"/>
          <w:szCs w:val="28"/>
        </w:rPr>
        <w:t>137</w:t>
      </w:r>
      <w:r w:rsidR="00C035F9" w:rsidRPr="00C035F9">
        <w:rPr>
          <w:sz w:val="28"/>
          <w:szCs w:val="28"/>
        </w:rPr>
        <w:t xml:space="preserve"> (зі змінами).</w:t>
      </w:r>
    </w:p>
    <w:p w:rsidR="00C035F9" w:rsidRPr="00C035F9" w:rsidRDefault="0023340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Порядок</w:t>
      </w:r>
      <w:r w:rsidR="00022AB3" w:rsidRPr="00C035F9">
        <w:rPr>
          <w:sz w:val="28"/>
          <w:szCs w:val="28"/>
        </w:rPr>
        <w:t xml:space="preserve"> здійснення Управлінням внутрішнього контролю Національного антикорупційного бюро України моніторингу способу життя працівників Національного антикорупційного бюро України</w:t>
      </w:r>
      <w:r w:rsidRPr="00C035F9">
        <w:rPr>
          <w:sz w:val="28"/>
          <w:szCs w:val="28"/>
        </w:rPr>
        <w:t>, затверджений наказом Національного бюро від 15.02.2024</w:t>
      </w:r>
      <w:r w:rsidR="00022AB3" w:rsidRPr="00C035F9">
        <w:rPr>
          <w:sz w:val="28"/>
          <w:szCs w:val="28"/>
        </w:rPr>
        <w:t xml:space="preserve"> № 28</w:t>
      </w:r>
      <w:r w:rsidR="00C035F9" w:rsidRPr="00C035F9">
        <w:rPr>
          <w:sz w:val="28"/>
          <w:szCs w:val="28"/>
        </w:rPr>
        <w:t>.</w:t>
      </w:r>
    </w:p>
    <w:p w:rsidR="00C035F9" w:rsidRDefault="006F4D0F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 xml:space="preserve">Положення про взаємодію з працівниками Національного антикорупційного бюро України, які повідомляють про вчинення протиправних дій чи бездіяльність інших працівників Національного антикорупційного бюро України, затвердженим наказом </w:t>
      </w:r>
      <w:r w:rsidRPr="00C035F9">
        <w:rPr>
          <w:rFonts w:eastAsia="Calibri"/>
          <w:sz w:val="28"/>
          <w:szCs w:val="28"/>
        </w:rPr>
        <w:t>Національного бюро від 03.02.2025 № 31</w:t>
      </w:r>
      <w:r w:rsidR="00C035F9" w:rsidRPr="00C035F9">
        <w:rPr>
          <w:rFonts w:eastAsia="Calibri"/>
          <w:sz w:val="28"/>
          <w:szCs w:val="28"/>
        </w:rPr>
        <w:t>.</w:t>
      </w:r>
    </w:p>
    <w:p w:rsidR="00C035F9" w:rsidRPr="00C035F9" w:rsidRDefault="0023340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Стратегія розвитку Національного антикорупційного бюро України на 2025-2030 роки, затверджена наказом Націона</w:t>
      </w:r>
      <w:r w:rsidR="00C035F9" w:rsidRPr="00C035F9">
        <w:rPr>
          <w:sz w:val="28"/>
          <w:szCs w:val="28"/>
        </w:rPr>
        <w:t xml:space="preserve">льного бюро від 04.03.2025 </w:t>
      </w:r>
      <w:r w:rsidR="00C035F9">
        <w:rPr>
          <w:sz w:val="28"/>
          <w:szCs w:val="28"/>
        </w:rPr>
        <w:br/>
      </w:r>
      <w:r w:rsidR="00C035F9" w:rsidRPr="00C035F9">
        <w:rPr>
          <w:sz w:val="28"/>
          <w:szCs w:val="28"/>
        </w:rPr>
        <w:t>№ 49.</w:t>
      </w:r>
    </w:p>
    <w:p w:rsidR="00C035F9" w:rsidRPr="00C035F9" w:rsidRDefault="00233403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sz w:val="28"/>
          <w:szCs w:val="28"/>
        </w:rPr>
        <w:t>План заходів з реалізації Стратегії розвитку Національного антикорупційного бюро України на 2025-2028 роки, затверджений наказом Національного бюро від 16.09.2025 № 139</w:t>
      </w:r>
      <w:r w:rsidR="00C035F9" w:rsidRPr="00C035F9">
        <w:rPr>
          <w:sz w:val="28"/>
          <w:szCs w:val="28"/>
        </w:rPr>
        <w:t>.</w:t>
      </w:r>
    </w:p>
    <w:p w:rsidR="000D30DE" w:rsidRPr="00C035F9" w:rsidRDefault="00C035F9" w:rsidP="00C035F9">
      <w:pPr>
        <w:pStyle w:val="a3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035F9">
        <w:rPr>
          <w:color w:val="000000" w:themeColor="text1"/>
          <w:sz w:val="28"/>
          <w:szCs w:val="28"/>
        </w:rPr>
        <w:t>І</w:t>
      </w:r>
      <w:r w:rsidR="000D30DE" w:rsidRPr="00C035F9">
        <w:rPr>
          <w:color w:val="000000" w:themeColor="text1"/>
          <w:sz w:val="28"/>
          <w:szCs w:val="28"/>
        </w:rPr>
        <w:t>нші нормативно-правові та організаційно-розпорядчі акти, які регулюють порядок виконання завдань і функцій Національного бюро.</w:t>
      </w:r>
    </w:p>
    <w:p w:rsidR="00BB6797" w:rsidRPr="00233403" w:rsidRDefault="00BB6797">
      <w:pPr>
        <w:rPr>
          <w:sz w:val="28"/>
          <w:szCs w:val="28"/>
        </w:rPr>
      </w:pPr>
    </w:p>
    <w:p w:rsidR="00022AB3" w:rsidRPr="00233403" w:rsidRDefault="00022AB3">
      <w:pPr>
        <w:rPr>
          <w:sz w:val="28"/>
          <w:szCs w:val="28"/>
        </w:rPr>
      </w:pPr>
    </w:p>
    <w:p w:rsidR="00022AB3" w:rsidRPr="00233403" w:rsidRDefault="00022AB3" w:rsidP="00233403">
      <w:pPr>
        <w:rPr>
          <w:sz w:val="28"/>
          <w:szCs w:val="28"/>
        </w:rPr>
      </w:pPr>
    </w:p>
    <w:p w:rsidR="00022AB3" w:rsidRPr="00233403" w:rsidRDefault="00022AB3" w:rsidP="00022AB3">
      <w:pPr>
        <w:spacing w:after="75" w:line="270" w:lineRule="auto"/>
        <w:ind w:left="924" w:right="41" w:hanging="746"/>
        <w:rPr>
          <w:b/>
          <w:sz w:val="28"/>
          <w:szCs w:val="28"/>
        </w:rPr>
      </w:pPr>
    </w:p>
    <w:p w:rsidR="00022AB3" w:rsidRPr="00233403" w:rsidRDefault="00022AB3" w:rsidP="00022AB3">
      <w:pPr>
        <w:spacing w:after="75" w:line="270" w:lineRule="auto"/>
        <w:ind w:left="924" w:right="41" w:hanging="746"/>
        <w:rPr>
          <w:sz w:val="28"/>
          <w:szCs w:val="28"/>
        </w:rPr>
      </w:pPr>
    </w:p>
    <w:p w:rsidR="00233403" w:rsidRDefault="00233403" w:rsidP="00233403">
      <w:pPr>
        <w:rPr>
          <w:sz w:val="28"/>
          <w:szCs w:val="28"/>
        </w:rPr>
      </w:pPr>
    </w:p>
    <w:p w:rsidR="00022AB3" w:rsidRPr="00233403" w:rsidRDefault="00022AB3" w:rsidP="00233403">
      <w:pPr>
        <w:rPr>
          <w:sz w:val="28"/>
          <w:szCs w:val="28"/>
        </w:rPr>
      </w:pPr>
    </w:p>
    <w:sectPr w:rsidR="00022AB3" w:rsidRPr="00233403" w:rsidSect="00233403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03" w:rsidRDefault="00233403" w:rsidP="00233403">
      <w:r>
        <w:separator/>
      </w:r>
    </w:p>
  </w:endnote>
  <w:endnote w:type="continuationSeparator" w:id="0">
    <w:p w:rsidR="00233403" w:rsidRDefault="00233403" w:rsidP="0023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03" w:rsidRDefault="00233403" w:rsidP="00233403">
      <w:r>
        <w:separator/>
      </w:r>
    </w:p>
  </w:footnote>
  <w:footnote w:type="continuationSeparator" w:id="0">
    <w:p w:rsidR="00233403" w:rsidRDefault="00233403" w:rsidP="0023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031630"/>
      <w:docPartObj>
        <w:docPartGallery w:val="Page Numbers (Top of Page)"/>
        <w:docPartUnique/>
      </w:docPartObj>
    </w:sdtPr>
    <w:sdtEndPr/>
    <w:sdtContent>
      <w:p w:rsidR="00233403" w:rsidRDefault="002334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F9">
          <w:rPr>
            <w:noProof/>
          </w:rPr>
          <w:t>2</w:t>
        </w:r>
        <w:r>
          <w:fldChar w:fldCharType="end"/>
        </w:r>
      </w:p>
    </w:sdtContent>
  </w:sdt>
  <w:p w:rsidR="00233403" w:rsidRDefault="002334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710"/>
    <w:multiLevelType w:val="hybridMultilevel"/>
    <w:tmpl w:val="2FBEE280"/>
    <w:lvl w:ilvl="0" w:tplc="D5D00F7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E0"/>
    <w:rsid w:val="00022AB3"/>
    <w:rsid w:val="000D30DE"/>
    <w:rsid w:val="00233403"/>
    <w:rsid w:val="006B4C3D"/>
    <w:rsid w:val="006F4D0F"/>
    <w:rsid w:val="008A71C4"/>
    <w:rsid w:val="0091474F"/>
    <w:rsid w:val="009E6AE0"/>
    <w:rsid w:val="00BB6797"/>
    <w:rsid w:val="00C035F9"/>
    <w:rsid w:val="00C97972"/>
    <w:rsid w:val="00F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0DB9"/>
  <w15:chartTrackingRefBased/>
  <w15:docId w15:val="{43EE94BE-A49E-42F6-B7AC-9221ECA9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22AB3"/>
    <w:pPr>
      <w:keepNext/>
      <w:keepLines/>
      <w:spacing w:after="3" w:line="264" w:lineRule="auto"/>
      <w:ind w:left="890" w:right="1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A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2AB3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customStyle="1" w:styleId="2">
    <w:name w:val="Основной текст (2)_"/>
    <w:link w:val="21"/>
    <w:rsid w:val="00022AB3"/>
    <w:rPr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22AB3"/>
    <w:pPr>
      <w:widowControl w:val="0"/>
      <w:shd w:val="clear" w:color="auto" w:fill="FFFFFF"/>
      <w:spacing w:line="196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header"/>
    <w:basedOn w:val="a"/>
    <w:link w:val="a5"/>
    <w:uiPriority w:val="99"/>
    <w:unhideWhenUsed/>
    <w:rsid w:val="0023340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33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340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334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Паращенко Костянтин Іванович</dc:creator>
  <cp:keywords/>
  <dc:description/>
  <cp:lastModifiedBy>Паращенко Костянтин Іванович</cp:lastModifiedBy>
  <cp:revision>6</cp:revision>
  <dcterms:created xsi:type="dcterms:W3CDTF">2026-01-13T09:45:00Z</dcterms:created>
  <dcterms:modified xsi:type="dcterms:W3CDTF">2026-03-18T15:46:00Z</dcterms:modified>
</cp:coreProperties>
</file>