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5" w:type="dxa"/>
        <w:tblInd w:w="-668" w:type="dxa"/>
        <w:tblLayout w:type="fixed"/>
        <w:tblLook w:val="01E0" w:firstRow="1" w:lastRow="1" w:firstColumn="1" w:lastColumn="1" w:noHBand="0" w:noVBand="0"/>
      </w:tblPr>
      <w:tblGrid>
        <w:gridCol w:w="9855"/>
      </w:tblGrid>
      <w:tr w:rsidR="00F72D43" w:rsidRPr="00A0523F" w:rsidTr="00A5292B">
        <w:trPr>
          <w:trHeight w:val="954"/>
        </w:trPr>
        <w:tc>
          <w:tcPr>
            <w:tcW w:w="9855" w:type="dxa"/>
          </w:tcPr>
          <w:p w:rsidR="00F72D43" w:rsidRPr="00A0523F" w:rsidRDefault="00F72D43" w:rsidP="00A5292B">
            <w:pPr>
              <w:jc w:val="center"/>
            </w:pPr>
            <w:r w:rsidRPr="00A0523F">
              <w:rPr>
                <w:noProof/>
                <w:lang w:eastAsia="uk-UA"/>
              </w:rPr>
              <w:drawing>
                <wp:inline distT="0" distB="0" distL="0" distR="0" wp14:anchorId="67124A52" wp14:editId="43BA1AC2">
                  <wp:extent cx="533400" cy="609600"/>
                  <wp:effectExtent l="0" t="0" r="0" b="0"/>
                  <wp:docPr id="1" name="Рисунок 1" descr="gerb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2D43" w:rsidRPr="00A0523F" w:rsidTr="00A5292B">
        <w:trPr>
          <w:trHeight w:val="1145"/>
        </w:trPr>
        <w:tc>
          <w:tcPr>
            <w:tcW w:w="9855" w:type="dxa"/>
          </w:tcPr>
          <w:p w:rsidR="00F72D43" w:rsidRPr="00A0523F" w:rsidRDefault="00F72D43" w:rsidP="00A5292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A0523F">
              <w:rPr>
                <w:b/>
                <w:color w:val="000080"/>
                <w:sz w:val="28"/>
                <w:szCs w:val="28"/>
              </w:rPr>
              <w:t>НАЦІОНАЛЬНЕ АНТИКОРУПЦІЙНЕ БЮРО УКРАЇНИ</w:t>
            </w:r>
          </w:p>
          <w:p w:rsidR="00F72D43" w:rsidRPr="00A0523F" w:rsidRDefault="00F72D43" w:rsidP="00A5292B">
            <w:pPr>
              <w:jc w:val="center"/>
              <w:rPr>
                <w:b/>
              </w:rPr>
            </w:pPr>
          </w:p>
          <w:p w:rsidR="00F72D43" w:rsidRPr="00A0523F" w:rsidRDefault="00F72D43" w:rsidP="00A5292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A0523F">
              <w:rPr>
                <w:b/>
                <w:color w:val="000080"/>
                <w:sz w:val="28"/>
                <w:szCs w:val="28"/>
              </w:rPr>
              <w:t>Н А К А З</w:t>
            </w:r>
          </w:p>
        </w:tc>
      </w:tr>
      <w:tr w:rsidR="00F72D43" w:rsidRPr="00A0523F" w:rsidTr="00A5292B">
        <w:trPr>
          <w:trHeight w:val="347"/>
        </w:trPr>
        <w:tc>
          <w:tcPr>
            <w:tcW w:w="9855" w:type="dxa"/>
          </w:tcPr>
          <w:p w:rsidR="00F72D43" w:rsidRPr="00A0523F" w:rsidRDefault="00F72D43" w:rsidP="00A5292B">
            <w:pPr>
              <w:rPr>
                <w:color w:val="000080"/>
              </w:rPr>
            </w:pPr>
            <w:r w:rsidRPr="00A0523F">
              <w:rPr>
                <w:color w:val="000080"/>
              </w:rPr>
              <w:t>«____»________ 2025 року                                                                                            № ________</w:t>
            </w:r>
          </w:p>
        </w:tc>
      </w:tr>
    </w:tbl>
    <w:p w:rsidR="00F72D43" w:rsidRPr="00A0523F" w:rsidRDefault="00F72D43" w:rsidP="00F72D43">
      <w:pPr>
        <w:jc w:val="both"/>
        <w:rPr>
          <w:sz w:val="28"/>
          <w:szCs w:val="28"/>
        </w:rPr>
      </w:pPr>
      <w:r w:rsidRPr="00A0523F">
        <w:rPr>
          <w:sz w:val="28"/>
          <w:szCs w:val="28"/>
        </w:rPr>
        <w:t>  </w:t>
      </w:r>
    </w:p>
    <w:p w:rsidR="00E1669F" w:rsidRPr="00A0523F" w:rsidRDefault="00F72D43" w:rsidP="00F72D43">
      <w:pPr>
        <w:jc w:val="center"/>
        <w:rPr>
          <w:b/>
          <w:bCs/>
          <w:sz w:val="28"/>
          <w:szCs w:val="28"/>
          <w:lang w:val="ru-RU"/>
        </w:rPr>
      </w:pPr>
      <w:r w:rsidRPr="00A0523F">
        <w:rPr>
          <w:b/>
          <w:bCs/>
          <w:sz w:val="28"/>
          <w:szCs w:val="28"/>
        </w:rPr>
        <w:t xml:space="preserve">Про внесення змін до </w:t>
      </w:r>
      <w:r w:rsidR="00E1669F" w:rsidRPr="00A0523F">
        <w:rPr>
          <w:b/>
          <w:bCs/>
          <w:sz w:val="28"/>
          <w:szCs w:val="28"/>
        </w:rPr>
        <w:t xml:space="preserve">додатку </w:t>
      </w:r>
      <w:r w:rsidR="00E1669F" w:rsidRPr="00A0523F">
        <w:rPr>
          <w:b/>
          <w:bCs/>
          <w:sz w:val="28"/>
          <w:szCs w:val="28"/>
          <w:lang w:val="ru-RU"/>
        </w:rPr>
        <w:t xml:space="preserve">1 </w:t>
      </w:r>
    </w:p>
    <w:p w:rsidR="00852B02" w:rsidRPr="00A0523F" w:rsidRDefault="00F72D43" w:rsidP="00852B02">
      <w:pPr>
        <w:jc w:val="center"/>
        <w:rPr>
          <w:b/>
          <w:bCs/>
          <w:sz w:val="28"/>
          <w:szCs w:val="28"/>
        </w:rPr>
      </w:pPr>
      <w:r w:rsidRPr="00A0523F">
        <w:rPr>
          <w:b/>
          <w:bCs/>
          <w:sz w:val="28"/>
          <w:szCs w:val="28"/>
        </w:rPr>
        <w:t xml:space="preserve">антикорупційної програми Національного </w:t>
      </w:r>
    </w:p>
    <w:p w:rsidR="00F72D43" w:rsidRPr="00A0523F" w:rsidRDefault="00F72D43" w:rsidP="00852B02">
      <w:pPr>
        <w:jc w:val="center"/>
        <w:rPr>
          <w:b/>
          <w:bCs/>
          <w:sz w:val="28"/>
          <w:szCs w:val="28"/>
        </w:rPr>
      </w:pPr>
      <w:r w:rsidRPr="00A0523F">
        <w:rPr>
          <w:b/>
          <w:bCs/>
          <w:sz w:val="28"/>
          <w:szCs w:val="28"/>
        </w:rPr>
        <w:t xml:space="preserve">антикорупційного бюро України </w:t>
      </w:r>
    </w:p>
    <w:p w:rsidR="00F72D43" w:rsidRPr="00A0523F" w:rsidRDefault="00F72D43" w:rsidP="00F72D43">
      <w:pPr>
        <w:jc w:val="center"/>
        <w:rPr>
          <w:b/>
          <w:bCs/>
          <w:sz w:val="28"/>
          <w:szCs w:val="28"/>
        </w:rPr>
      </w:pPr>
      <w:r w:rsidRPr="00A0523F">
        <w:rPr>
          <w:b/>
          <w:bCs/>
          <w:sz w:val="28"/>
          <w:szCs w:val="28"/>
        </w:rPr>
        <w:t xml:space="preserve">на 2023–2025 роки </w:t>
      </w:r>
    </w:p>
    <w:p w:rsidR="00F72D43" w:rsidRPr="00A0523F" w:rsidRDefault="00F72D43" w:rsidP="00F72D43">
      <w:pPr>
        <w:jc w:val="center"/>
        <w:rPr>
          <w:bCs/>
          <w:sz w:val="28"/>
          <w:szCs w:val="28"/>
        </w:rPr>
      </w:pPr>
      <w:r w:rsidRPr="00A0523F">
        <w:rPr>
          <w:bCs/>
          <w:sz w:val="28"/>
          <w:szCs w:val="28"/>
        </w:rPr>
        <w:t>_____________________________________________</w:t>
      </w:r>
    </w:p>
    <w:p w:rsidR="00F72D43" w:rsidRPr="00A0523F" w:rsidRDefault="00F72D43" w:rsidP="00F72D43">
      <w:pPr>
        <w:jc w:val="center"/>
        <w:rPr>
          <w:sz w:val="28"/>
          <w:szCs w:val="28"/>
        </w:rPr>
      </w:pPr>
    </w:p>
    <w:p w:rsidR="00F72D43" w:rsidRPr="00A0523F" w:rsidRDefault="00F72D43" w:rsidP="00F72D43">
      <w:pPr>
        <w:ind w:firstLine="709"/>
        <w:jc w:val="both"/>
        <w:rPr>
          <w:sz w:val="28"/>
          <w:szCs w:val="28"/>
        </w:rPr>
      </w:pPr>
      <w:r w:rsidRPr="00A0523F">
        <w:rPr>
          <w:sz w:val="28"/>
          <w:szCs w:val="28"/>
        </w:rPr>
        <w:t> </w:t>
      </w:r>
    </w:p>
    <w:p w:rsidR="00F72D43" w:rsidRPr="00A0523F" w:rsidRDefault="00F72D43" w:rsidP="0031162C">
      <w:pPr>
        <w:ind w:firstLine="709"/>
        <w:jc w:val="both"/>
        <w:rPr>
          <w:sz w:val="28"/>
          <w:szCs w:val="28"/>
        </w:rPr>
      </w:pPr>
      <w:r w:rsidRPr="00A0523F">
        <w:rPr>
          <w:sz w:val="28"/>
          <w:szCs w:val="28"/>
        </w:rPr>
        <w:t xml:space="preserve">З метою реалізації загальної відомчої політики Національного антикорупційного бюро України щодо запобігання та протидії корупції, враховуючи пропозиції Комісії з організації внутрішнього контролю та оцінки ризиків у діяльності Національного антикорупційного бюро України, керуючись </w:t>
      </w:r>
      <w:r w:rsidR="00BD7943" w:rsidRPr="00A0523F">
        <w:rPr>
          <w:sz w:val="28"/>
          <w:szCs w:val="28"/>
        </w:rPr>
        <w:t xml:space="preserve">статтею 19 Закону України «Про запобігання корупції», </w:t>
      </w:r>
      <w:r w:rsidR="0031162C" w:rsidRPr="00A0523F">
        <w:rPr>
          <w:sz w:val="28"/>
          <w:szCs w:val="28"/>
        </w:rPr>
        <w:t>Порядком</w:t>
      </w:r>
      <w:r w:rsidR="0031162C" w:rsidRPr="00A0523F">
        <w:rPr>
          <w:b/>
          <w:bCs/>
          <w:color w:val="333333"/>
          <w:sz w:val="32"/>
          <w:szCs w:val="32"/>
          <w:shd w:val="clear" w:color="auto" w:fill="FFFFFF"/>
        </w:rPr>
        <w:t xml:space="preserve"> </w:t>
      </w:r>
      <w:r w:rsidR="0031162C" w:rsidRPr="00A0523F">
        <w:rPr>
          <w:bCs/>
          <w:sz w:val="28"/>
          <w:szCs w:val="28"/>
        </w:rPr>
        <w:t>подання антикорупційних програм, змін до них на погодження до Національного агентства з питань запобігання корупції та здійснення їх погодження</w:t>
      </w:r>
      <w:r w:rsidR="0031162C" w:rsidRPr="00A0523F">
        <w:rPr>
          <w:sz w:val="28"/>
          <w:szCs w:val="28"/>
        </w:rPr>
        <w:t xml:space="preserve">, затвердженим наказом Національного агентства з питань запобігання корупції 28 грудня 2021 року № 830/21, зареєстрованим </w:t>
      </w:r>
      <w:r w:rsidR="0031162C" w:rsidRPr="00A0523F">
        <w:rPr>
          <w:bCs/>
          <w:sz w:val="28"/>
          <w:szCs w:val="28"/>
        </w:rPr>
        <w:t>в</w:t>
      </w:r>
      <w:r w:rsidR="0031162C" w:rsidRPr="00A0523F">
        <w:rPr>
          <w:b/>
          <w:bCs/>
          <w:sz w:val="28"/>
          <w:szCs w:val="28"/>
        </w:rPr>
        <w:t xml:space="preserve"> </w:t>
      </w:r>
      <w:r w:rsidR="0031162C" w:rsidRPr="00A0523F">
        <w:rPr>
          <w:bCs/>
          <w:sz w:val="28"/>
          <w:szCs w:val="28"/>
        </w:rPr>
        <w:t>Міністерстві</w:t>
      </w:r>
      <w:r w:rsidR="0031162C" w:rsidRPr="00A0523F">
        <w:rPr>
          <w:sz w:val="28"/>
          <w:szCs w:val="28"/>
        </w:rPr>
        <w:t xml:space="preserve"> </w:t>
      </w:r>
      <w:r w:rsidR="0031162C" w:rsidRPr="00A0523F">
        <w:rPr>
          <w:bCs/>
          <w:sz w:val="28"/>
          <w:szCs w:val="28"/>
        </w:rPr>
        <w:t>юстиції України</w:t>
      </w:r>
      <w:r w:rsidR="0031162C" w:rsidRPr="00A0523F">
        <w:rPr>
          <w:sz w:val="28"/>
          <w:szCs w:val="28"/>
        </w:rPr>
        <w:t xml:space="preserve"> </w:t>
      </w:r>
      <w:r w:rsidR="0031162C" w:rsidRPr="00A0523F">
        <w:rPr>
          <w:bCs/>
          <w:sz w:val="28"/>
          <w:szCs w:val="28"/>
        </w:rPr>
        <w:t>17 лютого 2022 р.</w:t>
      </w:r>
      <w:r w:rsidR="0031162C" w:rsidRPr="00A0523F">
        <w:rPr>
          <w:sz w:val="28"/>
          <w:szCs w:val="28"/>
        </w:rPr>
        <w:t xml:space="preserve"> </w:t>
      </w:r>
      <w:r w:rsidR="0031162C" w:rsidRPr="00A0523F">
        <w:rPr>
          <w:bCs/>
          <w:sz w:val="28"/>
          <w:szCs w:val="28"/>
        </w:rPr>
        <w:t>за № 220/37556</w:t>
      </w:r>
      <w:r w:rsidR="0031162C" w:rsidRPr="00A0523F">
        <w:rPr>
          <w:sz w:val="28"/>
          <w:szCs w:val="28"/>
        </w:rPr>
        <w:t xml:space="preserve"> та </w:t>
      </w:r>
      <w:r w:rsidRPr="00A0523F">
        <w:rPr>
          <w:sz w:val="28"/>
          <w:szCs w:val="28"/>
        </w:rPr>
        <w:t xml:space="preserve">пунктом 5 частини </w:t>
      </w:r>
      <w:r w:rsidR="002456D0" w:rsidRPr="00A0523F">
        <w:rPr>
          <w:sz w:val="28"/>
          <w:szCs w:val="28"/>
        </w:rPr>
        <w:t>першої</w:t>
      </w:r>
      <w:r w:rsidRPr="00A0523F">
        <w:rPr>
          <w:sz w:val="28"/>
          <w:szCs w:val="28"/>
        </w:rPr>
        <w:t xml:space="preserve"> статті 8 Закону України «Про Національне антикорупційне бюро України»</w:t>
      </w:r>
      <w:r w:rsidRPr="00A0523F">
        <w:rPr>
          <w:sz w:val="28"/>
          <w:szCs w:val="28"/>
          <w:shd w:val="clear" w:color="auto" w:fill="FFFFFF"/>
        </w:rPr>
        <w:t>,</w:t>
      </w:r>
    </w:p>
    <w:p w:rsidR="00F72D43" w:rsidRPr="00A0523F" w:rsidRDefault="00F72D43" w:rsidP="00F72D43">
      <w:pPr>
        <w:jc w:val="both"/>
        <w:rPr>
          <w:sz w:val="28"/>
          <w:szCs w:val="28"/>
        </w:rPr>
      </w:pPr>
      <w:r w:rsidRPr="00A0523F">
        <w:rPr>
          <w:sz w:val="28"/>
          <w:szCs w:val="28"/>
        </w:rPr>
        <w:t> </w:t>
      </w:r>
    </w:p>
    <w:p w:rsidR="00F72D43" w:rsidRPr="00A0523F" w:rsidRDefault="00F72D43" w:rsidP="00F72D43">
      <w:pPr>
        <w:rPr>
          <w:b/>
          <w:sz w:val="28"/>
          <w:szCs w:val="28"/>
        </w:rPr>
      </w:pPr>
      <w:r w:rsidRPr="00A0523F">
        <w:rPr>
          <w:b/>
          <w:sz w:val="28"/>
          <w:szCs w:val="28"/>
        </w:rPr>
        <w:t>НАКАЗУЮ:</w:t>
      </w:r>
    </w:p>
    <w:p w:rsidR="00F72D43" w:rsidRPr="00A0523F" w:rsidRDefault="00F72D43" w:rsidP="00F72D43">
      <w:pPr>
        <w:pStyle w:val="a5"/>
        <w:numPr>
          <w:ilvl w:val="0"/>
          <w:numId w:val="1"/>
        </w:numPr>
        <w:tabs>
          <w:tab w:val="left" w:pos="1080"/>
        </w:tabs>
        <w:spacing w:before="240"/>
        <w:ind w:left="0" w:firstLine="720"/>
        <w:jc w:val="both"/>
        <w:rPr>
          <w:sz w:val="28"/>
          <w:szCs w:val="28"/>
        </w:rPr>
      </w:pPr>
      <w:r w:rsidRPr="00A0523F">
        <w:rPr>
          <w:sz w:val="28"/>
          <w:szCs w:val="28"/>
        </w:rPr>
        <w:t xml:space="preserve">Внести зміни до </w:t>
      </w:r>
      <w:r w:rsidR="00E1669F" w:rsidRPr="00A0523F">
        <w:rPr>
          <w:sz w:val="28"/>
          <w:szCs w:val="28"/>
        </w:rPr>
        <w:t xml:space="preserve">додатку </w:t>
      </w:r>
      <w:r w:rsidR="00237005" w:rsidRPr="00A0523F">
        <w:rPr>
          <w:sz w:val="28"/>
          <w:szCs w:val="28"/>
        </w:rPr>
        <w:t xml:space="preserve">1 </w:t>
      </w:r>
      <w:r w:rsidR="006E5A6F" w:rsidRPr="00A0523F">
        <w:rPr>
          <w:sz w:val="28"/>
          <w:szCs w:val="28"/>
        </w:rPr>
        <w:t xml:space="preserve">«Реєстр ризиків» </w:t>
      </w:r>
      <w:r w:rsidRPr="00A0523F">
        <w:rPr>
          <w:sz w:val="28"/>
          <w:szCs w:val="28"/>
        </w:rPr>
        <w:t>антикорупційної програми Національного антикорупційного бюро України на 2023</w:t>
      </w:r>
      <w:r w:rsidRPr="00A0523F">
        <w:rPr>
          <w:b/>
          <w:bCs/>
          <w:sz w:val="28"/>
          <w:szCs w:val="28"/>
        </w:rPr>
        <w:t>–</w:t>
      </w:r>
      <w:r w:rsidRPr="00A0523F">
        <w:rPr>
          <w:bCs/>
          <w:sz w:val="28"/>
          <w:szCs w:val="28"/>
        </w:rPr>
        <w:t>2025 роки</w:t>
      </w:r>
      <w:r w:rsidRPr="00A0523F">
        <w:rPr>
          <w:sz w:val="28"/>
          <w:szCs w:val="28"/>
        </w:rPr>
        <w:t xml:space="preserve">, затвердженої наказом Національного </w:t>
      </w:r>
      <w:r w:rsidR="0031162C" w:rsidRPr="00A0523F">
        <w:rPr>
          <w:sz w:val="28"/>
          <w:szCs w:val="28"/>
        </w:rPr>
        <w:t xml:space="preserve">антикорупційного </w:t>
      </w:r>
      <w:r w:rsidRPr="00A0523F">
        <w:rPr>
          <w:sz w:val="28"/>
          <w:szCs w:val="28"/>
        </w:rPr>
        <w:t>бюро</w:t>
      </w:r>
      <w:r w:rsidR="0031162C" w:rsidRPr="00A0523F">
        <w:rPr>
          <w:sz w:val="28"/>
          <w:szCs w:val="28"/>
        </w:rPr>
        <w:t xml:space="preserve"> України</w:t>
      </w:r>
      <w:r w:rsidRPr="00A0523F">
        <w:rPr>
          <w:sz w:val="28"/>
          <w:szCs w:val="28"/>
        </w:rPr>
        <w:t xml:space="preserve"> </w:t>
      </w:r>
      <w:r w:rsidR="00A0523F">
        <w:rPr>
          <w:sz w:val="28"/>
          <w:szCs w:val="28"/>
        </w:rPr>
        <w:br/>
      </w:r>
      <w:r w:rsidRPr="00A0523F">
        <w:rPr>
          <w:sz w:val="28"/>
          <w:szCs w:val="28"/>
        </w:rPr>
        <w:t xml:space="preserve">від 03.08.2023 № 110, </w:t>
      </w:r>
      <w:r w:rsidR="0028062F" w:rsidRPr="00A0523F">
        <w:rPr>
          <w:sz w:val="28"/>
          <w:szCs w:val="28"/>
        </w:rPr>
        <w:t>виклавши його у новій редакції, що додає</w:t>
      </w:r>
      <w:r w:rsidRPr="00A0523F">
        <w:rPr>
          <w:sz w:val="28"/>
          <w:szCs w:val="28"/>
        </w:rPr>
        <w:t>ться</w:t>
      </w:r>
      <w:r w:rsidR="00A94B55" w:rsidRPr="00A0523F">
        <w:rPr>
          <w:sz w:val="28"/>
          <w:szCs w:val="28"/>
        </w:rPr>
        <w:t xml:space="preserve"> </w:t>
      </w:r>
      <w:r w:rsidR="00A0523F">
        <w:rPr>
          <w:sz w:val="28"/>
          <w:szCs w:val="28"/>
        </w:rPr>
        <w:br/>
      </w:r>
      <w:bookmarkStart w:id="0" w:name="_GoBack"/>
      <w:bookmarkEnd w:id="0"/>
      <w:r w:rsidR="00A94B55" w:rsidRPr="00A0523F">
        <w:rPr>
          <w:sz w:val="28"/>
          <w:szCs w:val="28"/>
        </w:rPr>
        <w:t>(далі – зміни</w:t>
      </w:r>
      <w:r w:rsidR="00BD7943" w:rsidRPr="00A0523F">
        <w:rPr>
          <w:sz w:val="28"/>
          <w:szCs w:val="28"/>
        </w:rPr>
        <w:t xml:space="preserve"> до антикорупційної програми</w:t>
      </w:r>
      <w:r w:rsidR="00A94B55" w:rsidRPr="00A0523F">
        <w:rPr>
          <w:sz w:val="28"/>
          <w:szCs w:val="28"/>
        </w:rPr>
        <w:t>)</w:t>
      </w:r>
      <w:r w:rsidRPr="00A0523F">
        <w:rPr>
          <w:sz w:val="28"/>
          <w:szCs w:val="28"/>
        </w:rPr>
        <w:t>.</w:t>
      </w:r>
    </w:p>
    <w:p w:rsidR="0031162C" w:rsidRPr="00A0523F" w:rsidRDefault="002456D0" w:rsidP="00F72D43">
      <w:pPr>
        <w:pStyle w:val="a5"/>
        <w:numPr>
          <w:ilvl w:val="0"/>
          <w:numId w:val="1"/>
        </w:numPr>
        <w:tabs>
          <w:tab w:val="left" w:pos="1080"/>
        </w:tabs>
        <w:spacing w:before="240"/>
        <w:ind w:left="0" w:firstLine="720"/>
        <w:jc w:val="both"/>
        <w:rPr>
          <w:sz w:val="28"/>
          <w:szCs w:val="28"/>
        </w:rPr>
      </w:pPr>
      <w:r w:rsidRPr="00A0523F">
        <w:rPr>
          <w:sz w:val="28"/>
          <w:szCs w:val="28"/>
        </w:rPr>
        <w:t>Управлінню внутрішнього контролю (Юпатін М.О.)</w:t>
      </w:r>
      <w:r w:rsidR="0031162C" w:rsidRPr="00A0523F">
        <w:rPr>
          <w:sz w:val="28"/>
          <w:szCs w:val="28"/>
        </w:rPr>
        <w:t>:</w:t>
      </w:r>
    </w:p>
    <w:p w:rsidR="002456D0" w:rsidRPr="00A0523F" w:rsidRDefault="0031162C" w:rsidP="0031162C">
      <w:pPr>
        <w:pStyle w:val="a5"/>
        <w:tabs>
          <w:tab w:val="left" w:pos="1080"/>
        </w:tabs>
        <w:spacing w:before="240"/>
        <w:ind w:left="0" w:firstLine="709"/>
        <w:jc w:val="both"/>
        <w:rPr>
          <w:sz w:val="28"/>
          <w:szCs w:val="28"/>
        </w:rPr>
      </w:pPr>
      <w:r w:rsidRPr="00A0523F">
        <w:rPr>
          <w:sz w:val="28"/>
          <w:szCs w:val="28"/>
        </w:rPr>
        <w:t>1)</w:t>
      </w:r>
      <w:r w:rsidR="002456D0" w:rsidRPr="00A0523F">
        <w:rPr>
          <w:sz w:val="28"/>
          <w:szCs w:val="28"/>
        </w:rPr>
        <w:t xml:space="preserve"> </w:t>
      </w:r>
      <w:r w:rsidRPr="00A0523F">
        <w:rPr>
          <w:sz w:val="28"/>
          <w:szCs w:val="28"/>
        </w:rPr>
        <w:t xml:space="preserve">надіслати </w:t>
      </w:r>
      <w:r w:rsidR="00A94B55" w:rsidRPr="00A0523F">
        <w:rPr>
          <w:sz w:val="28"/>
          <w:szCs w:val="28"/>
        </w:rPr>
        <w:t>зміни</w:t>
      </w:r>
      <w:r w:rsidRPr="00A0523F">
        <w:rPr>
          <w:sz w:val="28"/>
          <w:szCs w:val="28"/>
        </w:rPr>
        <w:t xml:space="preserve"> </w:t>
      </w:r>
      <w:r w:rsidR="00BD7943" w:rsidRPr="00A0523F">
        <w:rPr>
          <w:sz w:val="28"/>
          <w:szCs w:val="28"/>
        </w:rPr>
        <w:t xml:space="preserve">до антикорупційної програми </w:t>
      </w:r>
      <w:r w:rsidRPr="00A0523F">
        <w:rPr>
          <w:sz w:val="28"/>
          <w:szCs w:val="28"/>
        </w:rPr>
        <w:t xml:space="preserve">у встановленому порядку </w:t>
      </w:r>
      <w:r w:rsidR="002456D0" w:rsidRPr="00A0523F">
        <w:rPr>
          <w:sz w:val="28"/>
          <w:szCs w:val="28"/>
        </w:rPr>
        <w:t>на погодження до Національного агентств</w:t>
      </w:r>
      <w:r w:rsidRPr="00A0523F">
        <w:rPr>
          <w:sz w:val="28"/>
          <w:szCs w:val="28"/>
        </w:rPr>
        <w:t>а з питань запобігання корупції;</w:t>
      </w:r>
    </w:p>
    <w:p w:rsidR="0031162C" w:rsidRPr="00A0523F" w:rsidRDefault="0031162C" w:rsidP="0031162C">
      <w:pPr>
        <w:pStyle w:val="a5"/>
        <w:tabs>
          <w:tab w:val="left" w:pos="1080"/>
        </w:tabs>
        <w:spacing w:before="240"/>
        <w:ind w:left="0" w:firstLine="709"/>
        <w:jc w:val="both"/>
        <w:rPr>
          <w:sz w:val="28"/>
          <w:szCs w:val="28"/>
        </w:rPr>
      </w:pPr>
      <w:r w:rsidRPr="00A0523F">
        <w:rPr>
          <w:sz w:val="28"/>
          <w:szCs w:val="28"/>
        </w:rPr>
        <w:t>2) повідомити Управління комунікацій та зовнішніх зв’язків (Головацький Г.Г.) та Відділ документообігу (Асанова Л.М.) про погодження</w:t>
      </w:r>
      <w:r w:rsidR="00BD7943" w:rsidRPr="00A0523F">
        <w:rPr>
          <w:sz w:val="28"/>
          <w:szCs w:val="28"/>
        </w:rPr>
        <w:t xml:space="preserve"> Національним агентством з питань запобігання корупції</w:t>
      </w:r>
      <w:r w:rsidRPr="00A0523F">
        <w:rPr>
          <w:sz w:val="28"/>
          <w:szCs w:val="28"/>
        </w:rPr>
        <w:t xml:space="preserve"> </w:t>
      </w:r>
      <w:r w:rsidR="00A94B55" w:rsidRPr="00A0523F">
        <w:rPr>
          <w:sz w:val="28"/>
          <w:szCs w:val="28"/>
        </w:rPr>
        <w:t>змін</w:t>
      </w:r>
      <w:r w:rsidRPr="00A0523F">
        <w:rPr>
          <w:sz w:val="28"/>
          <w:szCs w:val="28"/>
        </w:rPr>
        <w:t xml:space="preserve"> </w:t>
      </w:r>
      <w:r w:rsidR="00BD7943" w:rsidRPr="00A0523F">
        <w:rPr>
          <w:sz w:val="28"/>
          <w:szCs w:val="28"/>
        </w:rPr>
        <w:t>до антикорупційної програми</w:t>
      </w:r>
      <w:r w:rsidRPr="00A0523F">
        <w:rPr>
          <w:sz w:val="28"/>
          <w:szCs w:val="28"/>
        </w:rPr>
        <w:t>.</w:t>
      </w:r>
    </w:p>
    <w:p w:rsidR="00F72D43" w:rsidRPr="00A0523F" w:rsidRDefault="00F72D43" w:rsidP="00F72D43">
      <w:pPr>
        <w:pStyle w:val="a5"/>
        <w:numPr>
          <w:ilvl w:val="0"/>
          <w:numId w:val="1"/>
        </w:numPr>
        <w:tabs>
          <w:tab w:val="left" w:pos="1080"/>
        </w:tabs>
        <w:spacing w:before="240"/>
        <w:ind w:left="0" w:firstLine="720"/>
        <w:jc w:val="both"/>
        <w:rPr>
          <w:sz w:val="28"/>
          <w:szCs w:val="28"/>
        </w:rPr>
      </w:pPr>
      <w:r w:rsidRPr="00A0523F">
        <w:rPr>
          <w:sz w:val="28"/>
          <w:szCs w:val="28"/>
        </w:rPr>
        <w:lastRenderedPageBreak/>
        <w:t>Управлінню комунікацій та зовнішніх зв’язків (Головацький Г.Г.) забезпечити оприлюднення цього наказу на веб-сайті Національного бюро</w:t>
      </w:r>
      <w:r w:rsidR="002456D0" w:rsidRPr="00A0523F">
        <w:rPr>
          <w:sz w:val="28"/>
          <w:szCs w:val="28"/>
        </w:rPr>
        <w:t xml:space="preserve"> після погодження </w:t>
      </w:r>
      <w:r w:rsidR="00BD7943" w:rsidRPr="00A0523F">
        <w:rPr>
          <w:sz w:val="28"/>
          <w:szCs w:val="28"/>
        </w:rPr>
        <w:t xml:space="preserve">Національним агентством з питань запобігання корупції </w:t>
      </w:r>
      <w:r w:rsidR="00A94B55" w:rsidRPr="00A0523F">
        <w:rPr>
          <w:sz w:val="28"/>
          <w:szCs w:val="28"/>
        </w:rPr>
        <w:t>змін</w:t>
      </w:r>
      <w:r w:rsidR="00BD7943" w:rsidRPr="00A0523F">
        <w:rPr>
          <w:sz w:val="28"/>
          <w:szCs w:val="28"/>
        </w:rPr>
        <w:t xml:space="preserve"> до антикорупційної програми</w:t>
      </w:r>
      <w:r w:rsidRPr="00A0523F">
        <w:rPr>
          <w:sz w:val="28"/>
          <w:szCs w:val="28"/>
        </w:rPr>
        <w:t>.</w:t>
      </w:r>
    </w:p>
    <w:p w:rsidR="00F72D43" w:rsidRPr="00A0523F" w:rsidRDefault="002E116F" w:rsidP="00F72D43">
      <w:pPr>
        <w:pStyle w:val="a5"/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A0523F">
        <w:rPr>
          <w:sz w:val="28"/>
          <w:szCs w:val="28"/>
        </w:rPr>
        <w:t>Відділу документообігу (Асанова Л.М.) після погодження Національним агентством з питань запобігання корупції змін до антикорупційної програми ознайомити з цим наказом Першого заступника, заступників Директора Національного бюро</w:t>
      </w:r>
      <w:r w:rsidR="00532B1D" w:rsidRPr="00A0523F">
        <w:rPr>
          <w:sz w:val="28"/>
          <w:szCs w:val="28"/>
        </w:rPr>
        <w:t>, заступника Директора з питань цифрового розвитку та цифрових трансформацій,</w:t>
      </w:r>
      <w:r w:rsidRPr="00A0523F">
        <w:rPr>
          <w:sz w:val="28"/>
          <w:szCs w:val="28"/>
        </w:rPr>
        <w:t xml:space="preserve"> </w:t>
      </w:r>
      <w:r w:rsidR="00532B1D" w:rsidRPr="00A0523F">
        <w:rPr>
          <w:sz w:val="28"/>
          <w:szCs w:val="28"/>
        </w:rPr>
        <w:t xml:space="preserve">керівників самостійних структурних підрозділів Національного бюро, головного спеціаліста з питань мобілізаційної роботи та головного спеціаліста </w:t>
      </w:r>
      <w:r w:rsidRPr="00A0523F">
        <w:rPr>
          <w:sz w:val="28"/>
          <w:szCs w:val="28"/>
        </w:rPr>
        <w:t>Національного бюро.</w:t>
      </w:r>
    </w:p>
    <w:p w:rsidR="00F72D43" w:rsidRPr="00A0523F" w:rsidRDefault="0096434C" w:rsidP="00F72D43">
      <w:pPr>
        <w:pStyle w:val="a5"/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A0523F">
        <w:rPr>
          <w:sz w:val="28"/>
          <w:szCs w:val="28"/>
        </w:rPr>
        <w:t xml:space="preserve">Цей наказ набирає чинності </w:t>
      </w:r>
      <w:r w:rsidR="00BD7943" w:rsidRPr="00A0523F">
        <w:rPr>
          <w:sz w:val="28"/>
          <w:szCs w:val="28"/>
        </w:rPr>
        <w:t xml:space="preserve">з дати </w:t>
      </w:r>
      <w:r w:rsidR="00F72D43" w:rsidRPr="00A0523F">
        <w:rPr>
          <w:sz w:val="28"/>
          <w:szCs w:val="28"/>
        </w:rPr>
        <w:t xml:space="preserve">погодження </w:t>
      </w:r>
      <w:r w:rsidR="002E116F" w:rsidRPr="00A0523F">
        <w:rPr>
          <w:sz w:val="28"/>
          <w:szCs w:val="28"/>
        </w:rPr>
        <w:t xml:space="preserve">Національним агентством з питань запобігання корупції </w:t>
      </w:r>
      <w:r w:rsidR="00BD7943" w:rsidRPr="00A0523F">
        <w:rPr>
          <w:sz w:val="28"/>
          <w:szCs w:val="28"/>
        </w:rPr>
        <w:t>змін до антикорупційної програми</w:t>
      </w:r>
      <w:r w:rsidR="00F72D43" w:rsidRPr="00A0523F">
        <w:rPr>
          <w:sz w:val="28"/>
          <w:szCs w:val="28"/>
        </w:rPr>
        <w:t>.</w:t>
      </w:r>
    </w:p>
    <w:p w:rsidR="00F72D43" w:rsidRPr="00A0523F" w:rsidRDefault="00F72D43" w:rsidP="00F72D43">
      <w:pPr>
        <w:pStyle w:val="a5"/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A0523F">
        <w:rPr>
          <w:sz w:val="28"/>
          <w:szCs w:val="28"/>
        </w:rPr>
        <w:t>Контроль за виконанням цього наказу залишаю за собою.</w:t>
      </w:r>
    </w:p>
    <w:p w:rsidR="00F72D43" w:rsidRPr="00A0523F" w:rsidRDefault="00F72D43" w:rsidP="00F72D43">
      <w:pPr>
        <w:jc w:val="both"/>
        <w:rPr>
          <w:sz w:val="28"/>
          <w:szCs w:val="28"/>
        </w:rPr>
      </w:pPr>
    </w:p>
    <w:p w:rsidR="006E5A6F" w:rsidRPr="00A0523F" w:rsidRDefault="006E5A6F" w:rsidP="00F72D43">
      <w:pPr>
        <w:jc w:val="both"/>
        <w:rPr>
          <w:sz w:val="28"/>
          <w:szCs w:val="28"/>
        </w:rPr>
      </w:pPr>
    </w:p>
    <w:p w:rsidR="005850D3" w:rsidRDefault="00F72D43" w:rsidP="00375A1C">
      <w:pPr>
        <w:tabs>
          <w:tab w:val="left" w:pos="7938"/>
        </w:tabs>
        <w:spacing w:before="60" w:after="60"/>
        <w:ind w:firstLine="709"/>
      </w:pPr>
      <w:r w:rsidRPr="00A0523F">
        <w:rPr>
          <w:bCs/>
          <w:sz w:val="28"/>
          <w:szCs w:val="28"/>
          <w:lang w:eastAsia="uk-UA"/>
        </w:rPr>
        <w:t xml:space="preserve">Директор                                                                       </w:t>
      </w:r>
      <w:r w:rsidR="002E116F" w:rsidRPr="00A0523F">
        <w:rPr>
          <w:b/>
          <w:bCs/>
          <w:sz w:val="28"/>
          <w:szCs w:val="28"/>
          <w:lang w:eastAsia="uk-UA"/>
        </w:rPr>
        <w:t>Семен КРИВОНО</w:t>
      </w:r>
      <w:r w:rsidR="00375A1C" w:rsidRPr="00A0523F">
        <w:rPr>
          <w:b/>
          <w:bCs/>
          <w:sz w:val="28"/>
          <w:szCs w:val="28"/>
          <w:lang w:eastAsia="uk-UA"/>
        </w:rPr>
        <w:t>С</w:t>
      </w:r>
    </w:p>
    <w:sectPr w:rsidR="005850D3" w:rsidSect="009D5FD2">
      <w:headerReference w:type="defaul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4A0" w:rsidRDefault="003F74A0">
      <w:r>
        <w:separator/>
      </w:r>
    </w:p>
  </w:endnote>
  <w:endnote w:type="continuationSeparator" w:id="0">
    <w:p w:rsidR="003F74A0" w:rsidRDefault="003F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4A0" w:rsidRDefault="003F74A0">
      <w:r>
        <w:separator/>
      </w:r>
    </w:p>
  </w:footnote>
  <w:footnote w:type="continuationSeparator" w:id="0">
    <w:p w:rsidR="003F74A0" w:rsidRDefault="003F7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224652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81D39" w:rsidRPr="005245DA" w:rsidRDefault="00BB6A77">
        <w:pPr>
          <w:pStyle w:val="a3"/>
          <w:jc w:val="center"/>
          <w:rPr>
            <w:sz w:val="28"/>
            <w:szCs w:val="28"/>
          </w:rPr>
        </w:pPr>
        <w:r w:rsidRPr="005245DA">
          <w:rPr>
            <w:sz w:val="28"/>
            <w:szCs w:val="28"/>
          </w:rPr>
          <w:fldChar w:fldCharType="begin"/>
        </w:r>
        <w:r w:rsidRPr="005245DA">
          <w:rPr>
            <w:sz w:val="28"/>
            <w:szCs w:val="28"/>
          </w:rPr>
          <w:instrText>PAGE   \* MERGEFORMAT</w:instrText>
        </w:r>
        <w:r w:rsidRPr="005245DA">
          <w:rPr>
            <w:sz w:val="28"/>
            <w:szCs w:val="28"/>
          </w:rPr>
          <w:fldChar w:fldCharType="separate"/>
        </w:r>
        <w:r w:rsidR="00A0523F">
          <w:rPr>
            <w:noProof/>
            <w:sz w:val="28"/>
            <w:szCs w:val="28"/>
          </w:rPr>
          <w:t>2</w:t>
        </w:r>
        <w:r w:rsidRPr="005245DA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4710"/>
    <w:multiLevelType w:val="hybridMultilevel"/>
    <w:tmpl w:val="8B502508"/>
    <w:lvl w:ilvl="0" w:tplc="70585904">
      <w:numFmt w:val="bullet"/>
      <w:lvlText w:val="–"/>
      <w:lvlJc w:val="left"/>
      <w:pPr>
        <w:ind w:left="107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B6399"/>
    <w:multiLevelType w:val="hybridMultilevel"/>
    <w:tmpl w:val="6EAADE78"/>
    <w:lvl w:ilvl="0" w:tplc="6A305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97BA9"/>
    <w:multiLevelType w:val="hybridMultilevel"/>
    <w:tmpl w:val="AD2CF86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33E15"/>
    <w:multiLevelType w:val="hybridMultilevel"/>
    <w:tmpl w:val="1D3CFF6C"/>
    <w:lvl w:ilvl="0" w:tplc="80FCDCE0">
      <w:start w:val="1"/>
      <w:numFmt w:val="decimal"/>
      <w:lvlText w:val="%1."/>
      <w:lvlJc w:val="left"/>
      <w:pPr>
        <w:ind w:left="1645" w:hanging="5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F7394A"/>
    <w:multiLevelType w:val="hybridMultilevel"/>
    <w:tmpl w:val="FB9074AE"/>
    <w:lvl w:ilvl="0" w:tplc="6A305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75BE8"/>
    <w:multiLevelType w:val="hybridMultilevel"/>
    <w:tmpl w:val="1C146E04"/>
    <w:lvl w:ilvl="0" w:tplc="0EDC4A48">
      <w:start w:val="3"/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1A063CA"/>
    <w:multiLevelType w:val="hybridMultilevel"/>
    <w:tmpl w:val="D3F030A8"/>
    <w:lvl w:ilvl="0" w:tplc="1B18EE78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5185E15"/>
    <w:multiLevelType w:val="hybridMultilevel"/>
    <w:tmpl w:val="C590A2B4"/>
    <w:lvl w:ilvl="0" w:tplc="E2E402D4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03" w:hanging="360"/>
      </w:pPr>
    </w:lvl>
    <w:lvl w:ilvl="2" w:tplc="0422001B" w:tentative="1">
      <w:start w:val="1"/>
      <w:numFmt w:val="lowerRoman"/>
      <w:lvlText w:val="%3."/>
      <w:lvlJc w:val="right"/>
      <w:pPr>
        <w:ind w:left="1723" w:hanging="180"/>
      </w:pPr>
    </w:lvl>
    <w:lvl w:ilvl="3" w:tplc="0422000F" w:tentative="1">
      <w:start w:val="1"/>
      <w:numFmt w:val="decimal"/>
      <w:lvlText w:val="%4."/>
      <w:lvlJc w:val="left"/>
      <w:pPr>
        <w:ind w:left="2443" w:hanging="360"/>
      </w:pPr>
    </w:lvl>
    <w:lvl w:ilvl="4" w:tplc="04220019" w:tentative="1">
      <w:start w:val="1"/>
      <w:numFmt w:val="lowerLetter"/>
      <w:lvlText w:val="%5."/>
      <w:lvlJc w:val="left"/>
      <w:pPr>
        <w:ind w:left="3163" w:hanging="360"/>
      </w:pPr>
    </w:lvl>
    <w:lvl w:ilvl="5" w:tplc="0422001B" w:tentative="1">
      <w:start w:val="1"/>
      <w:numFmt w:val="lowerRoman"/>
      <w:lvlText w:val="%6."/>
      <w:lvlJc w:val="right"/>
      <w:pPr>
        <w:ind w:left="3883" w:hanging="180"/>
      </w:pPr>
    </w:lvl>
    <w:lvl w:ilvl="6" w:tplc="0422000F" w:tentative="1">
      <w:start w:val="1"/>
      <w:numFmt w:val="decimal"/>
      <w:lvlText w:val="%7."/>
      <w:lvlJc w:val="left"/>
      <w:pPr>
        <w:ind w:left="4603" w:hanging="360"/>
      </w:pPr>
    </w:lvl>
    <w:lvl w:ilvl="7" w:tplc="04220019" w:tentative="1">
      <w:start w:val="1"/>
      <w:numFmt w:val="lowerLetter"/>
      <w:lvlText w:val="%8."/>
      <w:lvlJc w:val="left"/>
      <w:pPr>
        <w:ind w:left="5323" w:hanging="360"/>
      </w:pPr>
    </w:lvl>
    <w:lvl w:ilvl="8" w:tplc="0422001B" w:tentative="1">
      <w:start w:val="1"/>
      <w:numFmt w:val="lowerRoman"/>
      <w:lvlText w:val="%9."/>
      <w:lvlJc w:val="right"/>
      <w:pPr>
        <w:ind w:left="6043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D43"/>
    <w:rsid w:val="00111D1A"/>
    <w:rsid w:val="001F7DFF"/>
    <w:rsid w:val="00237005"/>
    <w:rsid w:val="002456D0"/>
    <w:rsid w:val="0028062F"/>
    <w:rsid w:val="002E116F"/>
    <w:rsid w:val="0031162C"/>
    <w:rsid w:val="003649A5"/>
    <w:rsid w:val="00375A1C"/>
    <w:rsid w:val="003F74A0"/>
    <w:rsid w:val="00460DDB"/>
    <w:rsid w:val="004774EE"/>
    <w:rsid w:val="00532B1D"/>
    <w:rsid w:val="005850D3"/>
    <w:rsid w:val="006E5A6F"/>
    <w:rsid w:val="00852B02"/>
    <w:rsid w:val="008B0086"/>
    <w:rsid w:val="00956D06"/>
    <w:rsid w:val="0096434C"/>
    <w:rsid w:val="00992452"/>
    <w:rsid w:val="00A0523F"/>
    <w:rsid w:val="00A94B55"/>
    <w:rsid w:val="00BB6A77"/>
    <w:rsid w:val="00BD7943"/>
    <w:rsid w:val="00C276B7"/>
    <w:rsid w:val="00DA198D"/>
    <w:rsid w:val="00E1669F"/>
    <w:rsid w:val="00E453F9"/>
    <w:rsid w:val="00F7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9582A"/>
  <w15:chartTrackingRefBased/>
  <w15:docId w15:val="{B246A9A1-ACC6-43D2-B36C-14C6109E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72D43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F72D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2D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1817</Words>
  <Characters>1037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Паращенко Костянтин Іванович</dc:creator>
  <cp:keywords/>
  <dc:description/>
  <cp:lastModifiedBy>Паращенко Костянтин Іванович</cp:lastModifiedBy>
  <cp:revision>8</cp:revision>
  <dcterms:created xsi:type="dcterms:W3CDTF">2025-09-19T13:13:00Z</dcterms:created>
  <dcterms:modified xsi:type="dcterms:W3CDTF">2025-09-25T09:59:00Z</dcterms:modified>
</cp:coreProperties>
</file>