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B2A50">
        <w:rPr>
          <w:b/>
          <w:color w:val="000000"/>
          <w:sz w:val="28"/>
          <w:szCs w:val="28"/>
          <w:lang w:val="uk-UA"/>
        </w:rPr>
        <w:t>19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A5201D" w:rsidRPr="00A5201D">
        <w:rPr>
          <w:b/>
          <w:color w:val="000000"/>
          <w:sz w:val="28"/>
          <w:szCs w:val="28"/>
          <w:lang w:val="uk-UA"/>
        </w:rPr>
        <w:t>0</w:t>
      </w:r>
      <w:r w:rsidR="00DB2A50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0" w:rsidRPr="00DB2A50" w:rsidRDefault="00DB2A50" w:rsidP="00DB2A50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B2A50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B2A50" w:rsidP="00C00C11">
            <w:pPr>
              <w:rPr>
                <w:b/>
                <w:sz w:val="28"/>
                <w:szCs w:val="28"/>
                <w:lang w:val="uk-UA"/>
              </w:rPr>
            </w:pPr>
            <w:r w:rsidRPr="00DB2A50">
              <w:rPr>
                <w:b/>
                <w:sz w:val="28"/>
                <w:szCs w:val="28"/>
                <w:lang w:eastAsia="uk-UA"/>
              </w:rPr>
              <w:t>(код ОТУ/2</w:t>
            </w:r>
            <w:r w:rsidR="00C00C11">
              <w:rPr>
                <w:b/>
                <w:sz w:val="28"/>
                <w:szCs w:val="28"/>
                <w:lang w:val="uk-UA" w:eastAsia="uk-UA"/>
              </w:rPr>
              <w:t>1</w:t>
            </w:r>
            <w:r w:rsidRPr="00DB2A50">
              <w:rPr>
                <w:b/>
                <w:sz w:val="28"/>
                <w:szCs w:val="28"/>
                <w:lang w:eastAsia="uk-UA"/>
              </w:rPr>
              <w:t>-р/28.05.2021).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00C11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  <w:r w:rsidR="00DB2A5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125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38</cp:revision>
  <dcterms:created xsi:type="dcterms:W3CDTF">2017-07-07T05:48:00Z</dcterms:created>
  <dcterms:modified xsi:type="dcterms:W3CDTF">2021-08-20T11:10:00Z</dcterms:modified>
</cp:coreProperties>
</file>