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1A" w:rsidRDefault="00405D1A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ПРОФІЛЬ</w:t>
      </w:r>
    </w:p>
    <w:p w:rsidR="00405D1A" w:rsidRPr="00EA0173" w:rsidRDefault="00405D1A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A017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офесійної компетентності посади</w:t>
      </w:r>
    </w:p>
    <w:p w:rsidR="00405D1A" w:rsidRPr="004D66B0" w:rsidRDefault="00405D1A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старшого оперативного працівника відділу</w:t>
      </w:r>
      <w:r w:rsidRPr="00862E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візуального спостереження</w:t>
      </w:r>
    </w:p>
    <w:p w:rsidR="00405D1A" w:rsidRPr="00EA0173" w:rsidRDefault="00405D1A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Оперативно-технічного управління</w:t>
      </w:r>
    </w:p>
    <w:p w:rsidR="00405D1A" w:rsidRPr="00EA0173" w:rsidRDefault="00405D1A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A017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Національного антикорупційного бюро України</w:t>
      </w:r>
    </w:p>
    <w:tbl>
      <w:tblPr>
        <w:tblpPr w:leftFromText="180" w:rightFromText="180" w:vertAnchor="text" w:horzAnchor="margin" w:tblpY="123"/>
        <w:tblW w:w="5000" w:type="pct"/>
        <w:tblLook w:val="00A0"/>
      </w:tblPr>
      <w:tblGrid>
        <w:gridCol w:w="4607"/>
        <w:gridCol w:w="4963"/>
      </w:tblGrid>
      <w:tr w:rsidR="00405D1A" w:rsidRPr="00852FAE">
        <w:tc>
          <w:tcPr>
            <w:tcW w:w="4608" w:type="dxa"/>
          </w:tcPr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405D1A" w:rsidRPr="00852FAE">
        <w:tc>
          <w:tcPr>
            <w:tcW w:w="4608" w:type="dxa"/>
          </w:tcPr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05DE5">
              <w:rPr>
                <w:rFonts w:ascii="Times New Roman" w:hAnsi="Times New Roman"/>
                <w:b/>
                <w:sz w:val="24"/>
                <w:lang w:val="uk-UA" w:eastAsia="ru-RU"/>
              </w:rPr>
              <w:t>Директор</w:t>
            </w: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        </w:t>
            </w:r>
            <w:r w:rsidRPr="00105DE5">
              <w:rPr>
                <w:rFonts w:ascii="Times New Roman" w:hAnsi="Times New Roman"/>
                <w:b/>
                <w:sz w:val="24"/>
                <w:lang w:val="uk-UA" w:eastAsia="ru-RU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sz w:val="24"/>
                <w:lang w:val="uk-UA" w:eastAsia="ru-RU"/>
              </w:rPr>
              <w:t>А.Ситник</w:t>
            </w:r>
          </w:p>
        </w:tc>
      </w:tr>
      <w:tr w:rsidR="00405D1A" w:rsidRPr="00852FAE">
        <w:tc>
          <w:tcPr>
            <w:tcW w:w="4608" w:type="dxa"/>
          </w:tcPr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органі,</w:t>
            </w:r>
          </w:p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органі влади Автономної Республіки Крим або їх апараті)</w:t>
            </w:r>
          </w:p>
        </w:tc>
      </w:tr>
      <w:tr w:rsidR="00405D1A" w:rsidRPr="00852FAE">
        <w:tc>
          <w:tcPr>
            <w:tcW w:w="4608" w:type="dxa"/>
          </w:tcPr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5D1A" w:rsidRPr="00852FAE">
        <w:tc>
          <w:tcPr>
            <w:tcW w:w="4608" w:type="dxa"/>
          </w:tcPr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«___» ___________________ 20 ____ р.</w:t>
            </w:r>
          </w:p>
        </w:tc>
      </w:tr>
    </w:tbl>
    <w:p w:rsidR="00405D1A" w:rsidRPr="00D80D11" w:rsidRDefault="00405D1A" w:rsidP="00750146">
      <w:pPr>
        <w:pStyle w:val="NoSpacing1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39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88"/>
        <w:gridCol w:w="666"/>
        <w:gridCol w:w="3188"/>
        <w:gridCol w:w="754"/>
        <w:gridCol w:w="4208"/>
        <w:gridCol w:w="754"/>
      </w:tblGrid>
      <w:tr w:rsidR="00405D1A" w:rsidRPr="00852FAE" w:rsidTr="00757134">
        <w:trPr>
          <w:gridAfter w:val="1"/>
          <w:wAfter w:w="754" w:type="dxa"/>
        </w:trPr>
        <w:tc>
          <w:tcPr>
            <w:tcW w:w="666" w:type="dxa"/>
          </w:tcPr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8904" w:type="dxa"/>
            <w:gridSpan w:val="5"/>
          </w:tcPr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ХАРАКТЕРИСТИКА ПОСАДИ</w:t>
            </w:r>
          </w:p>
        </w:tc>
      </w:tr>
      <w:tr w:rsidR="00405D1A" w:rsidRPr="00852FAE" w:rsidTr="00757134">
        <w:trPr>
          <w:gridAfter w:val="1"/>
          <w:wAfter w:w="754" w:type="dxa"/>
        </w:trPr>
        <w:tc>
          <w:tcPr>
            <w:tcW w:w="666" w:type="dxa"/>
          </w:tcPr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gridSpan w:val="3"/>
          </w:tcPr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державного органу</w:t>
            </w:r>
          </w:p>
        </w:tc>
        <w:tc>
          <w:tcPr>
            <w:tcW w:w="4962" w:type="dxa"/>
            <w:gridSpan w:val="2"/>
          </w:tcPr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Національне антикорупційне бюро України</w:t>
            </w:r>
          </w:p>
        </w:tc>
      </w:tr>
      <w:tr w:rsidR="00405D1A" w:rsidRPr="00852FAE" w:rsidTr="00757134">
        <w:trPr>
          <w:gridAfter w:val="1"/>
          <w:wAfter w:w="754" w:type="dxa"/>
        </w:trPr>
        <w:tc>
          <w:tcPr>
            <w:tcW w:w="666" w:type="dxa"/>
          </w:tcPr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gridSpan w:val="3"/>
          </w:tcPr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структурного підрозділу</w:t>
            </w:r>
          </w:p>
        </w:tc>
        <w:tc>
          <w:tcPr>
            <w:tcW w:w="4962" w:type="dxa"/>
            <w:gridSpan w:val="2"/>
          </w:tcPr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візуального спостереження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17D20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Оперативно-технічного управління</w:t>
            </w:r>
          </w:p>
        </w:tc>
      </w:tr>
      <w:tr w:rsidR="00405D1A" w:rsidRPr="00852FAE" w:rsidTr="00757134">
        <w:trPr>
          <w:gridAfter w:val="1"/>
          <w:wAfter w:w="754" w:type="dxa"/>
        </w:trPr>
        <w:tc>
          <w:tcPr>
            <w:tcW w:w="666" w:type="dxa"/>
          </w:tcPr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gridSpan w:val="3"/>
          </w:tcPr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4962" w:type="dxa"/>
            <w:gridSpan w:val="2"/>
          </w:tcPr>
          <w:p w:rsidR="00405D1A" w:rsidRPr="003466AF" w:rsidRDefault="00405D1A" w:rsidP="000E5826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Старший оперативний працівник</w:t>
            </w:r>
          </w:p>
        </w:tc>
      </w:tr>
      <w:tr w:rsidR="00405D1A" w:rsidRPr="00852FAE" w:rsidTr="00757134">
        <w:trPr>
          <w:gridAfter w:val="1"/>
          <w:wAfter w:w="754" w:type="dxa"/>
        </w:trPr>
        <w:tc>
          <w:tcPr>
            <w:tcW w:w="666" w:type="dxa"/>
          </w:tcPr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gridSpan w:val="3"/>
          </w:tcPr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посади державної служби</w:t>
            </w:r>
          </w:p>
        </w:tc>
        <w:tc>
          <w:tcPr>
            <w:tcW w:w="4962" w:type="dxa"/>
            <w:gridSpan w:val="2"/>
          </w:tcPr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5D1A" w:rsidRPr="00852FAE" w:rsidTr="00757134">
        <w:trPr>
          <w:gridAfter w:val="1"/>
          <w:wAfter w:w="754" w:type="dxa"/>
        </w:trPr>
        <w:tc>
          <w:tcPr>
            <w:tcW w:w="666" w:type="dxa"/>
          </w:tcPr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gridSpan w:val="3"/>
          </w:tcPr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Підгрупа посади державної служби</w:t>
            </w:r>
          </w:p>
        </w:tc>
        <w:tc>
          <w:tcPr>
            <w:tcW w:w="4962" w:type="dxa"/>
            <w:gridSpan w:val="2"/>
          </w:tcPr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5D1A" w:rsidRPr="00852FAE" w:rsidTr="00757134">
        <w:trPr>
          <w:gridAfter w:val="1"/>
          <w:wAfter w:w="754" w:type="dxa"/>
        </w:trPr>
        <w:tc>
          <w:tcPr>
            <w:tcW w:w="666" w:type="dxa"/>
          </w:tcPr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gridSpan w:val="3"/>
          </w:tcPr>
          <w:p w:rsidR="00405D1A" w:rsidRPr="00290EBE" w:rsidRDefault="00405D1A" w:rsidP="0094434A">
            <w:pPr>
              <w:pStyle w:val="NoSpacing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29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посади</w:t>
            </w:r>
          </w:p>
        </w:tc>
        <w:tc>
          <w:tcPr>
            <w:tcW w:w="4962" w:type="dxa"/>
            <w:gridSpan w:val="2"/>
          </w:tcPr>
          <w:p w:rsidR="00405D1A" w:rsidRPr="00290EBE" w:rsidRDefault="00405D1A" w:rsidP="00240B5E">
            <w:pPr>
              <w:pStyle w:val="NoSpacing1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29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і здійснення оперативно-розшукових заходів з проведення візуальног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спостереження з</w:t>
            </w:r>
            <w:r w:rsidRPr="0029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використанням спеціальних технічних засобів для спостереження, з метою отримання відомостей та доказів стосовно кримінальних правопорушень, розслідування яких віднесено до компетенції НАБУ.</w:t>
            </w:r>
          </w:p>
          <w:p w:rsidR="00405D1A" w:rsidRPr="00290EBE" w:rsidRDefault="00405D1A" w:rsidP="00240B5E">
            <w:pPr>
              <w:pStyle w:val="NoSpacing1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29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можливості використання отриманих внаслідок вищезазначених заходів фактичних даних для прийняття процесуальних рішень у подальшому здійсненні кримінального провадження.</w:t>
            </w:r>
          </w:p>
        </w:tc>
      </w:tr>
      <w:tr w:rsidR="00405D1A" w:rsidRPr="00FA7C25" w:rsidTr="00757134">
        <w:trPr>
          <w:gridAfter w:val="1"/>
          <w:wAfter w:w="754" w:type="dxa"/>
        </w:trPr>
        <w:tc>
          <w:tcPr>
            <w:tcW w:w="666" w:type="dxa"/>
          </w:tcPr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gridSpan w:val="3"/>
          </w:tcPr>
          <w:p w:rsidR="00405D1A" w:rsidRPr="004D331B" w:rsidRDefault="00405D1A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33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4962" w:type="dxa"/>
            <w:gridSpan w:val="2"/>
            <w:shd w:val="clear" w:color="auto" w:fill="FFFFFF"/>
          </w:tcPr>
          <w:p w:rsidR="00405D1A" w:rsidRPr="00290EBE" w:rsidRDefault="00405D1A" w:rsidP="00856BBF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</w:t>
            </w:r>
            <w:r w:rsidRPr="00290EB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долучається 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організації поточного і перспективного планування роботи підрозділу, розроблює плани, забезпечує їх виконання;</w:t>
            </w:r>
          </w:p>
          <w:p w:rsidR="00405D1A" w:rsidRPr="004D331B" w:rsidRDefault="00405D1A" w:rsidP="009F3A36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</w:t>
            </w:r>
            <w:r w:rsidRPr="00290EB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особисто здійснює</w:t>
            </w:r>
            <w:r w:rsidRPr="004D33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розстановку підлеглих на ділянках роботи, розподіляє серед них завдання, контролює результати їх службової діяльності;</w:t>
            </w:r>
          </w:p>
          <w:p w:rsidR="00405D1A" w:rsidRPr="004D331B" w:rsidRDefault="00405D1A" w:rsidP="009F3A36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</w:t>
            </w:r>
            <w:r w:rsidRPr="004D33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забезпечує якісне, та своєчасне виконання заходів, що відносяться до компетенції відповідно посади з неухильним дотриманням законодавства та правил власної безпеки;</w:t>
            </w:r>
          </w:p>
          <w:p w:rsidR="00405D1A" w:rsidRPr="004D331B" w:rsidRDefault="00405D1A" w:rsidP="009F3A36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</w:t>
            </w:r>
            <w:r w:rsidRPr="004D33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надає методичну та практичну допомогу в організації, підготовці, проведенні оперативних заходів та у використанні (легалізації) отриманої інформації;</w:t>
            </w:r>
          </w:p>
          <w:p w:rsidR="00405D1A" w:rsidRPr="004D331B" w:rsidRDefault="00405D1A" w:rsidP="00FA7C25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D33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>
              <w:rPr>
                <w:lang w:val="uk-UA"/>
              </w:rPr>
              <w:t> </w:t>
            </w:r>
            <w:r w:rsidRPr="004D33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реалізує заходи</w:t>
            </w:r>
            <w:r w:rsidRPr="004D33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з підвищення професійної майстерності співробітників;</w:t>
            </w:r>
          </w:p>
          <w:p w:rsidR="00405D1A" w:rsidRPr="004D331B" w:rsidRDefault="00405D1A" w:rsidP="0094434A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D33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 w:rsidRPr="004D33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проводить виховну і патріотичну роботу в колективі.</w:t>
            </w:r>
          </w:p>
        </w:tc>
      </w:tr>
      <w:tr w:rsidR="00405D1A" w:rsidRPr="00852FAE" w:rsidTr="00757134">
        <w:trPr>
          <w:gridBefore w:val="2"/>
          <w:wBefore w:w="754" w:type="dxa"/>
        </w:trPr>
        <w:tc>
          <w:tcPr>
            <w:tcW w:w="666" w:type="dxa"/>
          </w:tcPr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8904" w:type="dxa"/>
            <w:gridSpan w:val="4"/>
          </w:tcPr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ДО РІВНЯ ПРОФЕСІЙНОЇ КОМПЕТЕНТНОСТІ ОСОБИ</w:t>
            </w:r>
          </w:p>
        </w:tc>
      </w:tr>
      <w:tr w:rsidR="00405D1A" w:rsidRPr="00852FAE" w:rsidTr="00757134">
        <w:trPr>
          <w:gridBefore w:val="2"/>
          <w:wBefore w:w="754" w:type="dxa"/>
        </w:trPr>
        <w:tc>
          <w:tcPr>
            <w:tcW w:w="666" w:type="dxa"/>
          </w:tcPr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04" w:type="dxa"/>
            <w:gridSpan w:val="4"/>
          </w:tcPr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Мінімальні загальні вимоги</w:t>
            </w:r>
          </w:p>
        </w:tc>
      </w:tr>
      <w:tr w:rsidR="00405D1A" w:rsidRPr="00BA3AD4" w:rsidTr="00757134">
        <w:trPr>
          <w:gridBefore w:val="2"/>
          <w:wBefore w:w="754" w:type="dxa"/>
        </w:trPr>
        <w:tc>
          <w:tcPr>
            <w:tcW w:w="666" w:type="dxa"/>
          </w:tcPr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942" w:type="dxa"/>
            <w:gridSpan w:val="2"/>
          </w:tcPr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Освітньо-кваліфікаційний рівень</w:t>
            </w:r>
          </w:p>
        </w:tc>
        <w:tc>
          <w:tcPr>
            <w:tcW w:w="4962" w:type="dxa"/>
            <w:gridSpan w:val="2"/>
          </w:tcPr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Повна в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ища освіта. Кв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аліфікаційний рівень спеціаліст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магістр.</w:t>
            </w:r>
          </w:p>
        </w:tc>
      </w:tr>
      <w:tr w:rsidR="00405D1A" w:rsidRPr="008D4D28" w:rsidTr="00757134">
        <w:trPr>
          <w:gridBefore w:val="2"/>
          <w:wBefore w:w="754" w:type="dxa"/>
        </w:trPr>
        <w:tc>
          <w:tcPr>
            <w:tcW w:w="666" w:type="dxa"/>
          </w:tcPr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1.2</w:t>
            </w:r>
          </w:p>
        </w:tc>
        <w:tc>
          <w:tcPr>
            <w:tcW w:w="3942" w:type="dxa"/>
            <w:gridSpan w:val="2"/>
          </w:tcPr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2" w:type="dxa"/>
            <w:gridSpan w:val="2"/>
          </w:tcPr>
          <w:p w:rsidR="00405D1A" w:rsidRPr="00852FAE" w:rsidRDefault="00405D1A" w:rsidP="00FF2783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- досвід роботи в правоохоронних органах не менше трьох років.</w:t>
            </w:r>
          </w:p>
        </w:tc>
      </w:tr>
      <w:tr w:rsidR="00405D1A" w:rsidRPr="008D4D28" w:rsidTr="00757134">
        <w:trPr>
          <w:gridBefore w:val="2"/>
          <w:wBefore w:w="754" w:type="dxa"/>
        </w:trPr>
        <w:tc>
          <w:tcPr>
            <w:tcW w:w="666" w:type="dxa"/>
          </w:tcPr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04" w:type="dxa"/>
            <w:gridSpan w:val="4"/>
          </w:tcPr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 вимоги</w:t>
            </w:r>
          </w:p>
        </w:tc>
      </w:tr>
      <w:tr w:rsidR="00405D1A" w:rsidRPr="008D4D28" w:rsidTr="00757134">
        <w:trPr>
          <w:gridBefore w:val="2"/>
          <w:wBefore w:w="754" w:type="dxa"/>
        </w:trPr>
        <w:tc>
          <w:tcPr>
            <w:tcW w:w="666" w:type="dxa"/>
          </w:tcPr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2.1</w:t>
            </w:r>
          </w:p>
        </w:tc>
        <w:tc>
          <w:tcPr>
            <w:tcW w:w="3942" w:type="dxa"/>
            <w:gridSpan w:val="2"/>
          </w:tcPr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Тестування </w:t>
            </w:r>
          </w:p>
        </w:tc>
        <w:tc>
          <w:tcPr>
            <w:tcW w:w="4962" w:type="dxa"/>
            <w:gridSpan w:val="2"/>
          </w:tcPr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Тестування на знання законодавства 1 рівня.</w:t>
            </w:r>
          </w:p>
        </w:tc>
      </w:tr>
      <w:tr w:rsidR="00405D1A" w:rsidRPr="008D4D28" w:rsidTr="00757134">
        <w:trPr>
          <w:gridBefore w:val="2"/>
          <w:wBefore w:w="754" w:type="dxa"/>
        </w:trPr>
        <w:tc>
          <w:tcPr>
            <w:tcW w:w="666" w:type="dxa"/>
          </w:tcPr>
          <w:p w:rsidR="00405D1A" w:rsidRPr="00852FAE" w:rsidRDefault="00405D1A" w:rsidP="00757134">
            <w:pPr>
              <w:pStyle w:val="NoSpacing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</w:t>
            </w:r>
          </w:p>
        </w:tc>
        <w:tc>
          <w:tcPr>
            <w:tcW w:w="3942" w:type="dxa"/>
            <w:gridSpan w:val="2"/>
          </w:tcPr>
          <w:p w:rsidR="00405D1A" w:rsidRPr="00852FAE" w:rsidRDefault="00405D1A" w:rsidP="00757134">
            <w:pPr>
              <w:pStyle w:val="NoSpacing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 підготовки (спеціальність)</w:t>
            </w:r>
          </w:p>
        </w:tc>
        <w:tc>
          <w:tcPr>
            <w:tcW w:w="4962" w:type="dxa"/>
            <w:gridSpan w:val="2"/>
          </w:tcPr>
          <w:p w:rsidR="00405D1A" w:rsidRPr="00852FAE" w:rsidRDefault="00405D1A" w:rsidP="00757134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правоохоронної діяльності. </w:t>
            </w:r>
          </w:p>
        </w:tc>
      </w:tr>
      <w:tr w:rsidR="00405D1A" w:rsidRPr="008D4D28" w:rsidTr="00757134">
        <w:trPr>
          <w:gridBefore w:val="2"/>
          <w:wBefore w:w="754" w:type="dxa"/>
        </w:trPr>
        <w:tc>
          <w:tcPr>
            <w:tcW w:w="666" w:type="dxa"/>
          </w:tcPr>
          <w:p w:rsidR="00405D1A" w:rsidRPr="00852FAE" w:rsidRDefault="00405D1A" w:rsidP="00757134">
            <w:pPr>
              <w:pStyle w:val="NoSpacing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2.3</w:t>
            </w:r>
          </w:p>
        </w:tc>
        <w:tc>
          <w:tcPr>
            <w:tcW w:w="3942" w:type="dxa"/>
            <w:gridSpan w:val="2"/>
          </w:tcPr>
          <w:p w:rsidR="00405D1A" w:rsidRPr="00852FAE" w:rsidRDefault="00405D1A" w:rsidP="00757134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2" w:type="dxa"/>
            <w:gridSpan w:val="2"/>
          </w:tcPr>
          <w:p w:rsidR="00405D1A" w:rsidRPr="00852FAE" w:rsidRDefault="00405D1A" w:rsidP="00757134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Наявність водійського посвідчення  категорії «В».</w:t>
            </w:r>
          </w:p>
        </w:tc>
      </w:tr>
      <w:tr w:rsidR="00405D1A" w:rsidRPr="00FA7C25" w:rsidTr="00757134">
        <w:trPr>
          <w:gridBefore w:val="2"/>
          <w:wBefore w:w="754" w:type="dxa"/>
        </w:trPr>
        <w:tc>
          <w:tcPr>
            <w:tcW w:w="666" w:type="dxa"/>
          </w:tcPr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4</w:t>
            </w:r>
          </w:p>
        </w:tc>
        <w:tc>
          <w:tcPr>
            <w:tcW w:w="3942" w:type="dxa"/>
            <w:gridSpan w:val="2"/>
          </w:tcPr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Перелік знань, необхідних для виконання посадових </w:t>
            </w:r>
            <w:bookmarkStart w:id="0" w:name="_GoBack"/>
            <w:bookmarkEnd w:id="0"/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обов’язків</w:t>
            </w:r>
          </w:p>
        </w:tc>
        <w:tc>
          <w:tcPr>
            <w:tcW w:w="4962" w:type="dxa"/>
            <w:gridSpan w:val="2"/>
          </w:tcPr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Конституція України; </w:t>
            </w:r>
          </w:p>
          <w:p w:rsidR="00405D1A" w:rsidRPr="00852FAE" w:rsidRDefault="00405D1A" w:rsidP="00757134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Кримінальний процесуальний кодекс України;</w:t>
            </w:r>
          </w:p>
          <w:p w:rsidR="00405D1A" w:rsidRPr="00852FAE" w:rsidRDefault="00405D1A" w:rsidP="00757134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Кримінальний кодекс України;</w:t>
            </w:r>
          </w:p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службу»;</w:t>
            </w:r>
          </w:p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 України «Про Національне антикорупційне бюро України»; </w:t>
            </w:r>
          </w:p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 України «Про державну таємницю»; </w:t>
            </w:r>
          </w:p>
          <w:p w:rsidR="00405D1A" w:rsidRDefault="00405D1A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"Про оперативно-розшукову діяльність";</w:t>
            </w:r>
          </w:p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Закон України "Про Національну поліцію";</w:t>
            </w:r>
          </w:p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відомчі нормативні акти, що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регулюють порядок здійснення оперативно-розшукових заходів та (або) гласних чи негласних слідчих (розшукових) дій;</w:t>
            </w:r>
          </w:p>
          <w:p w:rsidR="00405D1A" w:rsidRPr="00852FAE" w:rsidRDefault="00405D1A" w:rsidP="009F4C9C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загальні правила етичної поведінки державних службовців.</w:t>
            </w:r>
          </w:p>
        </w:tc>
      </w:tr>
      <w:tr w:rsidR="00405D1A" w:rsidRPr="00852FAE" w:rsidTr="00757134">
        <w:trPr>
          <w:gridBefore w:val="2"/>
          <w:wBefore w:w="754" w:type="dxa"/>
        </w:trPr>
        <w:tc>
          <w:tcPr>
            <w:tcW w:w="666" w:type="dxa"/>
          </w:tcPr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5</w:t>
            </w:r>
          </w:p>
        </w:tc>
        <w:tc>
          <w:tcPr>
            <w:tcW w:w="3942" w:type="dxa"/>
            <w:gridSpan w:val="2"/>
          </w:tcPr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2" w:type="dxa"/>
            <w:gridSpan w:val="2"/>
          </w:tcPr>
          <w:p w:rsidR="00405D1A" w:rsidRDefault="00405D1A" w:rsidP="00EB6CD0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уміння, навички та досвід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організації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заходів, що відносяться до компетенції;</w:t>
            </w:r>
          </w:p>
          <w:p w:rsidR="00405D1A" w:rsidRPr="00EE5A68" w:rsidRDefault="00405D1A" w:rsidP="009337A2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методики оперативно-розшукової роботи та специфіки її ведення за напрямом діяльності;</w:t>
            </w:r>
          </w:p>
          <w:p w:rsidR="00405D1A" w:rsidRPr="00EE5A68" w:rsidRDefault="00405D1A" w:rsidP="009337A2">
            <w:pPr>
              <w:pStyle w:val="NoSpacing1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вільне орієнтування в незнайомій місцевості;</w:t>
            </w:r>
          </w:p>
          <w:p w:rsidR="00405D1A" w:rsidRPr="004D331B" w:rsidRDefault="00405D1A" w:rsidP="0044187C">
            <w:pPr>
              <w:pStyle w:val="NoSpacing1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 </w:t>
            </w:r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ння основ 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загальної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психології.</w:t>
            </w:r>
          </w:p>
        </w:tc>
      </w:tr>
      <w:tr w:rsidR="00405D1A" w:rsidRPr="00852FAE" w:rsidTr="00757134">
        <w:trPr>
          <w:gridBefore w:val="2"/>
          <w:wBefore w:w="754" w:type="dxa"/>
        </w:trPr>
        <w:tc>
          <w:tcPr>
            <w:tcW w:w="666" w:type="dxa"/>
          </w:tcPr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6</w:t>
            </w:r>
          </w:p>
        </w:tc>
        <w:tc>
          <w:tcPr>
            <w:tcW w:w="3942" w:type="dxa"/>
            <w:gridSpan w:val="2"/>
          </w:tcPr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62" w:type="dxa"/>
            <w:gridSpan w:val="2"/>
          </w:tcPr>
          <w:p w:rsidR="00405D1A" w:rsidRDefault="00405D1A" w:rsidP="0094434A">
            <w:pPr>
              <w:pStyle w:val="NoSpacing1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лідерські якості; </w:t>
            </w:r>
          </w:p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- </w:t>
            </w: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організаторські здібності;</w:t>
            </w:r>
          </w:p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комунікабельність;</w:t>
            </w:r>
          </w:p>
          <w:p w:rsidR="00405D1A" w:rsidRPr="00852FAE" w:rsidRDefault="00405D1A" w:rsidP="0094434A">
            <w:pPr>
              <w:pStyle w:val="NoSpacing1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відповідальність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доручену справу.</w:t>
            </w:r>
          </w:p>
        </w:tc>
      </w:tr>
      <w:tr w:rsidR="00405D1A" w:rsidRPr="00852FAE" w:rsidTr="00757134">
        <w:trPr>
          <w:gridBefore w:val="2"/>
          <w:wBefore w:w="754" w:type="dxa"/>
        </w:trPr>
        <w:tc>
          <w:tcPr>
            <w:tcW w:w="666" w:type="dxa"/>
          </w:tcPr>
          <w:p w:rsidR="00405D1A" w:rsidRPr="00852FAE" w:rsidRDefault="00405D1A" w:rsidP="0094434A">
            <w:pPr>
              <w:pStyle w:val="NoSpacing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3</w:t>
            </w:r>
          </w:p>
        </w:tc>
        <w:tc>
          <w:tcPr>
            <w:tcW w:w="3942" w:type="dxa"/>
            <w:gridSpan w:val="2"/>
          </w:tcPr>
          <w:p w:rsidR="00405D1A" w:rsidRDefault="00405D1A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Посадовий оклад* (грн.)</w:t>
            </w:r>
          </w:p>
        </w:tc>
        <w:tc>
          <w:tcPr>
            <w:tcW w:w="4962" w:type="dxa"/>
            <w:gridSpan w:val="2"/>
          </w:tcPr>
          <w:p w:rsidR="00405D1A" w:rsidRDefault="00405D1A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7679</w:t>
            </w:r>
          </w:p>
        </w:tc>
      </w:tr>
    </w:tbl>
    <w:p w:rsidR="00405D1A" w:rsidRPr="00750146" w:rsidRDefault="00405D1A">
      <w:pPr>
        <w:rPr>
          <w:lang w:val="uk-UA"/>
        </w:rPr>
      </w:pPr>
    </w:p>
    <w:sectPr w:rsidR="00405D1A" w:rsidRPr="00750146" w:rsidSect="00757134">
      <w:pgSz w:w="11906" w:h="16838"/>
      <w:pgMar w:top="54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12D86"/>
    <w:multiLevelType w:val="hybridMultilevel"/>
    <w:tmpl w:val="75E0A6DC"/>
    <w:lvl w:ilvl="0" w:tplc="6DE21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22401"/>
    <w:multiLevelType w:val="hybridMultilevel"/>
    <w:tmpl w:val="D3EC8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146"/>
    <w:rsid w:val="0001017B"/>
    <w:rsid w:val="00034D13"/>
    <w:rsid w:val="000363E4"/>
    <w:rsid w:val="00037FC1"/>
    <w:rsid w:val="0004699B"/>
    <w:rsid w:val="000A7565"/>
    <w:rsid w:val="000B15F0"/>
    <w:rsid w:val="000B3819"/>
    <w:rsid w:val="000C1917"/>
    <w:rsid w:val="000D0B5A"/>
    <w:rsid w:val="000E5826"/>
    <w:rsid w:val="00105DE5"/>
    <w:rsid w:val="00107965"/>
    <w:rsid w:val="00114015"/>
    <w:rsid w:val="00122314"/>
    <w:rsid w:val="00130664"/>
    <w:rsid w:val="00150D1F"/>
    <w:rsid w:val="0016476E"/>
    <w:rsid w:val="00184DE6"/>
    <w:rsid w:val="001A1BAC"/>
    <w:rsid w:val="001A59EE"/>
    <w:rsid w:val="001B0F1B"/>
    <w:rsid w:val="001B3733"/>
    <w:rsid w:val="001D2BD9"/>
    <w:rsid w:val="001E32D8"/>
    <w:rsid w:val="00201F8D"/>
    <w:rsid w:val="002064F2"/>
    <w:rsid w:val="0021251D"/>
    <w:rsid w:val="00214400"/>
    <w:rsid w:val="00214A2C"/>
    <w:rsid w:val="00217D20"/>
    <w:rsid w:val="00223FA8"/>
    <w:rsid w:val="00240B5E"/>
    <w:rsid w:val="00253012"/>
    <w:rsid w:val="00267EB7"/>
    <w:rsid w:val="002709FA"/>
    <w:rsid w:val="00282619"/>
    <w:rsid w:val="00290EBE"/>
    <w:rsid w:val="002A2C27"/>
    <w:rsid w:val="002B1488"/>
    <w:rsid w:val="002B4550"/>
    <w:rsid w:val="002D3BE9"/>
    <w:rsid w:val="002E537A"/>
    <w:rsid w:val="00303FC5"/>
    <w:rsid w:val="00304170"/>
    <w:rsid w:val="003105B7"/>
    <w:rsid w:val="00312AF2"/>
    <w:rsid w:val="0031545B"/>
    <w:rsid w:val="00334867"/>
    <w:rsid w:val="00334C13"/>
    <w:rsid w:val="003454A0"/>
    <w:rsid w:val="003466AF"/>
    <w:rsid w:val="00360136"/>
    <w:rsid w:val="00375205"/>
    <w:rsid w:val="00384698"/>
    <w:rsid w:val="0039406D"/>
    <w:rsid w:val="003A56B1"/>
    <w:rsid w:val="00405D1A"/>
    <w:rsid w:val="004111A2"/>
    <w:rsid w:val="00425533"/>
    <w:rsid w:val="00427ADF"/>
    <w:rsid w:val="00431423"/>
    <w:rsid w:val="00435200"/>
    <w:rsid w:val="0044187C"/>
    <w:rsid w:val="0046324F"/>
    <w:rsid w:val="00463C82"/>
    <w:rsid w:val="00476A61"/>
    <w:rsid w:val="00491D67"/>
    <w:rsid w:val="00496DE6"/>
    <w:rsid w:val="004C0D72"/>
    <w:rsid w:val="004C76A2"/>
    <w:rsid w:val="004D331B"/>
    <w:rsid w:val="004D66B0"/>
    <w:rsid w:val="00500E00"/>
    <w:rsid w:val="00510C2B"/>
    <w:rsid w:val="0055257A"/>
    <w:rsid w:val="00571B6E"/>
    <w:rsid w:val="00572ACE"/>
    <w:rsid w:val="00580C95"/>
    <w:rsid w:val="0058139D"/>
    <w:rsid w:val="00581A3A"/>
    <w:rsid w:val="00591DC9"/>
    <w:rsid w:val="005B062D"/>
    <w:rsid w:val="005D4DAF"/>
    <w:rsid w:val="005E26F1"/>
    <w:rsid w:val="005F1AA9"/>
    <w:rsid w:val="005F1EBE"/>
    <w:rsid w:val="00613DAD"/>
    <w:rsid w:val="00622590"/>
    <w:rsid w:val="0063334B"/>
    <w:rsid w:val="00635CF0"/>
    <w:rsid w:val="006725B4"/>
    <w:rsid w:val="006C5E19"/>
    <w:rsid w:val="006F048B"/>
    <w:rsid w:val="00716021"/>
    <w:rsid w:val="00716EB6"/>
    <w:rsid w:val="00733AEB"/>
    <w:rsid w:val="00736BE4"/>
    <w:rsid w:val="00750146"/>
    <w:rsid w:val="00757134"/>
    <w:rsid w:val="00763846"/>
    <w:rsid w:val="00772E9A"/>
    <w:rsid w:val="0078786C"/>
    <w:rsid w:val="007A0872"/>
    <w:rsid w:val="007C5DCA"/>
    <w:rsid w:val="007D1466"/>
    <w:rsid w:val="007D7342"/>
    <w:rsid w:val="007E3BAF"/>
    <w:rsid w:val="007E5756"/>
    <w:rsid w:val="00800F9B"/>
    <w:rsid w:val="00802C38"/>
    <w:rsid w:val="008071B0"/>
    <w:rsid w:val="00811052"/>
    <w:rsid w:val="00832A80"/>
    <w:rsid w:val="00846D3A"/>
    <w:rsid w:val="008515DF"/>
    <w:rsid w:val="00852FAE"/>
    <w:rsid w:val="00856BBF"/>
    <w:rsid w:val="00862E41"/>
    <w:rsid w:val="0086628A"/>
    <w:rsid w:val="008718D6"/>
    <w:rsid w:val="008771D9"/>
    <w:rsid w:val="008C141A"/>
    <w:rsid w:val="008D1BC1"/>
    <w:rsid w:val="008D4D28"/>
    <w:rsid w:val="0091566C"/>
    <w:rsid w:val="009337A2"/>
    <w:rsid w:val="0094434A"/>
    <w:rsid w:val="00992AC0"/>
    <w:rsid w:val="0099797E"/>
    <w:rsid w:val="009C334C"/>
    <w:rsid w:val="009D1715"/>
    <w:rsid w:val="009F0912"/>
    <w:rsid w:val="009F3A36"/>
    <w:rsid w:val="009F4C9C"/>
    <w:rsid w:val="009F6C2C"/>
    <w:rsid w:val="00A069F0"/>
    <w:rsid w:val="00A25B19"/>
    <w:rsid w:val="00A351C9"/>
    <w:rsid w:val="00A365B4"/>
    <w:rsid w:val="00A37696"/>
    <w:rsid w:val="00A411B5"/>
    <w:rsid w:val="00A414A4"/>
    <w:rsid w:val="00A478CB"/>
    <w:rsid w:val="00A5094A"/>
    <w:rsid w:val="00A57F03"/>
    <w:rsid w:val="00A80BF2"/>
    <w:rsid w:val="00A83454"/>
    <w:rsid w:val="00AC4313"/>
    <w:rsid w:val="00AD5969"/>
    <w:rsid w:val="00AE3CB6"/>
    <w:rsid w:val="00AF5D7E"/>
    <w:rsid w:val="00B02C93"/>
    <w:rsid w:val="00B06699"/>
    <w:rsid w:val="00B5385D"/>
    <w:rsid w:val="00B70EBE"/>
    <w:rsid w:val="00B922D2"/>
    <w:rsid w:val="00BA3AD4"/>
    <w:rsid w:val="00BB514B"/>
    <w:rsid w:val="00BC7EFD"/>
    <w:rsid w:val="00BE2DF2"/>
    <w:rsid w:val="00BF2288"/>
    <w:rsid w:val="00BF7A63"/>
    <w:rsid w:val="00C11952"/>
    <w:rsid w:val="00C2735E"/>
    <w:rsid w:val="00C354D3"/>
    <w:rsid w:val="00C4673C"/>
    <w:rsid w:val="00C667B1"/>
    <w:rsid w:val="00C91E36"/>
    <w:rsid w:val="00C95E9F"/>
    <w:rsid w:val="00CA75FD"/>
    <w:rsid w:val="00CD41E2"/>
    <w:rsid w:val="00CF3A6E"/>
    <w:rsid w:val="00CF7236"/>
    <w:rsid w:val="00CF7981"/>
    <w:rsid w:val="00D24365"/>
    <w:rsid w:val="00D358D3"/>
    <w:rsid w:val="00D574ED"/>
    <w:rsid w:val="00D75A7C"/>
    <w:rsid w:val="00D7651D"/>
    <w:rsid w:val="00D80D11"/>
    <w:rsid w:val="00D975D2"/>
    <w:rsid w:val="00DA56DD"/>
    <w:rsid w:val="00DB2ACD"/>
    <w:rsid w:val="00DB2D37"/>
    <w:rsid w:val="00DD3C6C"/>
    <w:rsid w:val="00DE489A"/>
    <w:rsid w:val="00DE53B1"/>
    <w:rsid w:val="00E00368"/>
    <w:rsid w:val="00E02C0D"/>
    <w:rsid w:val="00E06068"/>
    <w:rsid w:val="00E131C0"/>
    <w:rsid w:val="00E175D0"/>
    <w:rsid w:val="00E305C5"/>
    <w:rsid w:val="00E309CB"/>
    <w:rsid w:val="00E36FA0"/>
    <w:rsid w:val="00E42B48"/>
    <w:rsid w:val="00E434DE"/>
    <w:rsid w:val="00E54A49"/>
    <w:rsid w:val="00E60083"/>
    <w:rsid w:val="00E630FA"/>
    <w:rsid w:val="00E63C63"/>
    <w:rsid w:val="00E66419"/>
    <w:rsid w:val="00E67086"/>
    <w:rsid w:val="00E7057B"/>
    <w:rsid w:val="00E72CA0"/>
    <w:rsid w:val="00E819AA"/>
    <w:rsid w:val="00EA0173"/>
    <w:rsid w:val="00EA2BD4"/>
    <w:rsid w:val="00EB07D7"/>
    <w:rsid w:val="00EB1AE4"/>
    <w:rsid w:val="00EB6CD0"/>
    <w:rsid w:val="00EC30AF"/>
    <w:rsid w:val="00EE5A68"/>
    <w:rsid w:val="00EF7DD0"/>
    <w:rsid w:val="00F0279A"/>
    <w:rsid w:val="00F363A9"/>
    <w:rsid w:val="00F64BA1"/>
    <w:rsid w:val="00F73FD9"/>
    <w:rsid w:val="00F97B10"/>
    <w:rsid w:val="00FA25F0"/>
    <w:rsid w:val="00FA7C25"/>
    <w:rsid w:val="00FB4C04"/>
    <w:rsid w:val="00FB52DD"/>
    <w:rsid w:val="00FC3D4B"/>
    <w:rsid w:val="00FF2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146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99"/>
    <w:rsid w:val="00750146"/>
    <w:rPr>
      <w:rFonts w:eastAsia="Times New Roman"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571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Calibri"/>
      <w:sz w:val="2"/>
      <w:lang w:eastAsia="en-US"/>
    </w:rPr>
  </w:style>
  <w:style w:type="paragraph" w:styleId="NoSpacing">
    <w:name w:val="No Spacing"/>
    <w:uiPriority w:val="99"/>
    <w:qFormat/>
    <w:rsid w:val="005E26F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556</Words>
  <Characters>3174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Admin</dc:creator>
  <cp:keywords/>
  <dc:description/>
  <cp:lastModifiedBy>k214</cp:lastModifiedBy>
  <cp:revision>4</cp:revision>
  <cp:lastPrinted>2015-11-23T14:50:00Z</cp:lastPrinted>
  <dcterms:created xsi:type="dcterms:W3CDTF">2016-01-14T08:00:00Z</dcterms:created>
  <dcterms:modified xsi:type="dcterms:W3CDTF">2016-01-21T16:35:00Z</dcterms:modified>
</cp:coreProperties>
</file>