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C08" w:rsidRPr="0072421A" w:rsidRDefault="00447C08" w:rsidP="00447C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Витяг з Протоколу від 22.02.2016 року № 60</w:t>
      </w:r>
    </w:p>
    <w:p w:rsidR="00447C08" w:rsidRPr="000D5EA6" w:rsidRDefault="00447C08" w:rsidP="00447C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7C08" w:rsidRDefault="00447C08" w:rsidP="0044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5E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засідання конкурсної комісії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3 </w:t>
      </w:r>
      <w:r w:rsidRPr="000D5E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проведення конкурсу </w:t>
      </w:r>
    </w:p>
    <w:p w:rsidR="00447C08" w:rsidRDefault="00447C08" w:rsidP="0044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5E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заміщення вакантних посад у </w:t>
      </w:r>
    </w:p>
    <w:p w:rsidR="00447C08" w:rsidRPr="000D5EA6" w:rsidRDefault="00447C08" w:rsidP="0044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5EA6">
        <w:rPr>
          <w:rFonts w:ascii="Times New Roman" w:eastAsia="Times New Roman" w:hAnsi="Times New Roman"/>
          <w:sz w:val="28"/>
          <w:szCs w:val="28"/>
          <w:lang w:val="uk-UA" w:eastAsia="ru-RU"/>
        </w:rPr>
        <w:t>Національному антикорупційному бюро України.</w:t>
      </w:r>
    </w:p>
    <w:p w:rsidR="00447C08" w:rsidRPr="000D5EA6" w:rsidRDefault="00447C08" w:rsidP="00447C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7C08" w:rsidRPr="000D5EA6" w:rsidRDefault="00447C08" w:rsidP="00447C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5EA6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</w:t>
      </w:r>
    </w:p>
    <w:p w:rsidR="00447C08" w:rsidRPr="00035B9E" w:rsidRDefault="00447C08" w:rsidP="00447C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7C08" w:rsidRDefault="00447C08" w:rsidP="00447C08">
      <w:pPr>
        <w:spacing w:after="0" w:line="240" w:lineRule="auto"/>
        <w:ind w:firstLine="91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35B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Конкурсна комісія № 3 з проведення конкурсу на заміщення вакантних посад </w:t>
      </w:r>
      <w:r w:rsidRPr="00972107">
        <w:rPr>
          <w:rFonts w:ascii="Times New Roman" w:eastAsia="Times New Roman" w:hAnsi="Times New Roman"/>
          <w:sz w:val="28"/>
          <w:szCs w:val="28"/>
          <w:lang w:val="uk-UA" w:eastAsia="ru-RU"/>
        </w:rPr>
        <w:t>у Національному антикорупційному бюро Україн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 </w:t>
      </w:r>
      <w:r w:rsidRPr="00972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рекомендує </w:t>
      </w:r>
      <w:r w:rsidRPr="0097210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Директору Національного антикорупційного бюро України Ситнику А.С.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оголосити повторний конкурс на заміщення вакантної посади </w:t>
      </w:r>
      <w:r w:rsidRPr="007556EE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оперативний працівник аналітичного відділу (з питань матеріально-технічного забезпечення) Оперативно-технічного управління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447C08" w:rsidRPr="0072421A" w:rsidRDefault="00447C08" w:rsidP="00447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C08" w:rsidRPr="008D4EC3" w:rsidRDefault="00447C08" w:rsidP="00447C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9101" w:type="dxa"/>
        <w:tblLook w:val="00A0" w:firstRow="1" w:lastRow="0" w:firstColumn="1" w:lastColumn="0" w:noHBand="0" w:noVBand="0"/>
      </w:tblPr>
      <w:tblGrid>
        <w:gridCol w:w="3652"/>
        <w:gridCol w:w="3119"/>
        <w:gridCol w:w="2330"/>
      </w:tblGrid>
      <w:tr w:rsidR="00447C08" w:rsidRPr="0081709F" w:rsidTr="00F74008">
        <w:trPr>
          <w:trHeight w:val="206"/>
        </w:trPr>
        <w:tc>
          <w:tcPr>
            <w:tcW w:w="3652" w:type="dxa"/>
          </w:tcPr>
          <w:p w:rsidR="00447C08" w:rsidRPr="0081709F" w:rsidRDefault="00447C08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1709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Голова Конкурсної комісії:       </w:t>
            </w:r>
          </w:p>
        </w:tc>
        <w:tc>
          <w:tcPr>
            <w:tcW w:w="3119" w:type="dxa"/>
          </w:tcPr>
          <w:p w:rsidR="00447C08" w:rsidRPr="0081709F" w:rsidRDefault="00447C08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30" w:type="dxa"/>
          </w:tcPr>
          <w:p w:rsidR="00447C08" w:rsidRPr="0081709F" w:rsidRDefault="00447C08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709F">
              <w:rPr>
                <w:rFonts w:ascii="Times New Roman" w:hAnsi="Times New Roman"/>
                <w:sz w:val="24"/>
                <w:szCs w:val="24"/>
                <w:lang w:val="uk-UA"/>
              </w:rPr>
              <w:t>Новак А.М.</w:t>
            </w:r>
          </w:p>
          <w:p w:rsidR="00447C08" w:rsidRPr="0081709F" w:rsidRDefault="00447C08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7C08" w:rsidRPr="0081709F" w:rsidTr="00F74008">
        <w:trPr>
          <w:trHeight w:val="609"/>
        </w:trPr>
        <w:tc>
          <w:tcPr>
            <w:tcW w:w="3652" w:type="dxa"/>
          </w:tcPr>
          <w:p w:rsidR="00447C08" w:rsidRPr="0081709F" w:rsidRDefault="00447C08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1709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Секретар Конкурсної комісії:       </w:t>
            </w:r>
          </w:p>
        </w:tc>
        <w:tc>
          <w:tcPr>
            <w:tcW w:w="3119" w:type="dxa"/>
          </w:tcPr>
          <w:p w:rsidR="00447C08" w:rsidRPr="0081709F" w:rsidRDefault="00447C08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</w:tcPr>
          <w:p w:rsidR="00447C08" w:rsidRPr="0081709F" w:rsidRDefault="00447C08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709F">
              <w:rPr>
                <w:rFonts w:ascii="Times New Roman" w:hAnsi="Times New Roman"/>
                <w:sz w:val="24"/>
                <w:szCs w:val="24"/>
                <w:lang w:val="uk-UA"/>
              </w:rPr>
              <w:t>Сметаніна О.В.</w:t>
            </w:r>
          </w:p>
        </w:tc>
      </w:tr>
      <w:tr w:rsidR="00447C08" w:rsidRPr="0081709F" w:rsidTr="00F74008">
        <w:trPr>
          <w:trHeight w:val="353"/>
        </w:trPr>
        <w:tc>
          <w:tcPr>
            <w:tcW w:w="6771" w:type="dxa"/>
            <w:gridSpan w:val="2"/>
          </w:tcPr>
          <w:p w:rsidR="00447C08" w:rsidRPr="0081709F" w:rsidRDefault="00447C08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Члени К</w:t>
            </w:r>
            <w:r w:rsidRPr="0081709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онкурсної комісії:</w:t>
            </w:r>
          </w:p>
        </w:tc>
        <w:tc>
          <w:tcPr>
            <w:tcW w:w="2330" w:type="dxa"/>
          </w:tcPr>
          <w:p w:rsidR="00447C08" w:rsidRDefault="00447C08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Селезньов В.В.</w:t>
            </w:r>
          </w:p>
        </w:tc>
      </w:tr>
      <w:tr w:rsidR="00447C08" w:rsidRPr="0081709F" w:rsidTr="00F74008">
        <w:trPr>
          <w:trHeight w:val="353"/>
        </w:trPr>
        <w:tc>
          <w:tcPr>
            <w:tcW w:w="6771" w:type="dxa"/>
            <w:gridSpan w:val="2"/>
          </w:tcPr>
          <w:p w:rsidR="00447C08" w:rsidRDefault="00447C08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330" w:type="dxa"/>
          </w:tcPr>
          <w:p w:rsidR="00447C08" w:rsidRDefault="00447C08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Панасюк В.І.</w:t>
            </w:r>
          </w:p>
        </w:tc>
      </w:tr>
      <w:tr w:rsidR="00447C08" w:rsidRPr="0081709F" w:rsidTr="00F74008">
        <w:trPr>
          <w:trHeight w:val="353"/>
        </w:trPr>
        <w:tc>
          <w:tcPr>
            <w:tcW w:w="6771" w:type="dxa"/>
            <w:gridSpan w:val="2"/>
          </w:tcPr>
          <w:p w:rsidR="00447C08" w:rsidRDefault="00447C08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330" w:type="dxa"/>
          </w:tcPr>
          <w:p w:rsidR="00447C08" w:rsidRDefault="00447C08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Манжура Д.В.</w:t>
            </w:r>
          </w:p>
        </w:tc>
      </w:tr>
      <w:tr w:rsidR="00447C08" w:rsidRPr="0081709F" w:rsidTr="00F74008">
        <w:trPr>
          <w:trHeight w:val="353"/>
        </w:trPr>
        <w:tc>
          <w:tcPr>
            <w:tcW w:w="6771" w:type="dxa"/>
            <w:gridSpan w:val="2"/>
          </w:tcPr>
          <w:p w:rsidR="00447C08" w:rsidRDefault="00447C08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330" w:type="dxa"/>
          </w:tcPr>
          <w:p w:rsidR="00447C08" w:rsidRDefault="00447C08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Мержук В.П.</w:t>
            </w:r>
          </w:p>
        </w:tc>
      </w:tr>
      <w:tr w:rsidR="00447C08" w:rsidRPr="0081709F" w:rsidTr="00F74008">
        <w:trPr>
          <w:trHeight w:val="414"/>
        </w:trPr>
        <w:tc>
          <w:tcPr>
            <w:tcW w:w="3652" w:type="dxa"/>
          </w:tcPr>
          <w:p w:rsidR="00447C08" w:rsidRPr="0081709F" w:rsidRDefault="00447C08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</w:tcPr>
          <w:p w:rsidR="00447C08" w:rsidRPr="0081709F" w:rsidRDefault="00447C08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</w:tcPr>
          <w:p w:rsidR="00447C08" w:rsidRPr="0081709F" w:rsidRDefault="00447C08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Скорикова В.О.</w:t>
            </w:r>
          </w:p>
        </w:tc>
      </w:tr>
      <w:tr w:rsidR="00447C08" w:rsidRPr="0081709F" w:rsidTr="00F74008">
        <w:trPr>
          <w:trHeight w:val="414"/>
        </w:trPr>
        <w:tc>
          <w:tcPr>
            <w:tcW w:w="3652" w:type="dxa"/>
          </w:tcPr>
          <w:p w:rsidR="00447C08" w:rsidRPr="0081709F" w:rsidRDefault="00447C08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</w:tcPr>
          <w:p w:rsidR="00447C08" w:rsidRPr="0081709F" w:rsidRDefault="00447C08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</w:tcPr>
          <w:p w:rsidR="00447C08" w:rsidRDefault="00447C08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Джавага А.В.</w:t>
            </w:r>
          </w:p>
          <w:p w:rsidR="00447C08" w:rsidRPr="00C1460E" w:rsidRDefault="00447C08" w:rsidP="00F74008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447C08" w:rsidRPr="0081709F" w:rsidRDefault="00447C08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47C08" w:rsidRDefault="00447C08" w:rsidP="00447C08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2C7C61" w:rsidRPr="00447C08" w:rsidRDefault="002C7C61" w:rsidP="00447C08"/>
    <w:sectPr w:rsidR="002C7C61" w:rsidRPr="00447C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EE"/>
    <w:rsid w:val="0024326B"/>
    <w:rsid w:val="002C7C61"/>
    <w:rsid w:val="00447C08"/>
    <w:rsid w:val="009A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4FC16-C774-429F-B449-0BD91645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0E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2016-02-23T14:02:00Z</dcterms:created>
  <dcterms:modified xsi:type="dcterms:W3CDTF">2016-02-23T14:02:00Z</dcterms:modified>
</cp:coreProperties>
</file>