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ABB" w:rsidRPr="00872580" w:rsidRDefault="00E07ABB" w:rsidP="00E07ABB">
      <w:pPr>
        <w:jc w:val="center"/>
        <w:rPr>
          <w:b/>
          <w:sz w:val="28"/>
          <w:szCs w:val="28"/>
          <w:lang w:val="uk-UA"/>
        </w:rPr>
      </w:pPr>
      <w:r w:rsidRPr="00872580">
        <w:rPr>
          <w:b/>
          <w:sz w:val="28"/>
          <w:szCs w:val="28"/>
          <w:lang w:val="uk-UA"/>
        </w:rPr>
        <w:t>ПРОФІЛЬ</w:t>
      </w:r>
      <w:r>
        <w:rPr>
          <w:b/>
          <w:sz w:val="28"/>
          <w:szCs w:val="28"/>
          <w:lang w:val="uk-UA"/>
        </w:rPr>
        <w:t xml:space="preserve"> ПОСАДИ</w:t>
      </w:r>
      <w:r w:rsidRPr="00872580">
        <w:rPr>
          <w:b/>
          <w:sz w:val="28"/>
          <w:szCs w:val="28"/>
          <w:lang w:val="uk-UA"/>
        </w:rPr>
        <w:t xml:space="preserve"> </w:t>
      </w:r>
    </w:p>
    <w:p w:rsidR="00985B90" w:rsidRPr="00985B90" w:rsidRDefault="00985B90" w:rsidP="007B03DD">
      <w:pPr>
        <w:jc w:val="center"/>
        <w:rPr>
          <w:b/>
          <w:sz w:val="28"/>
          <w:szCs w:val="28"/>
          <w:lang w:val="uk-UA"/>
        </w:rPr>
      </w:pPr>
      <w:r w:rsidRPr="00985B90">
        <w:rPr>
          <w:b/>
          <w:sz w:val="28"/>
          <w:szCs w:val="28"/>
          <w:lang w:val="uk-UA"/>
        </w:rPr>
        <w:t>«</w:t>
      </w:r>
      <w:r w:rsidR="007B03DD" w:rsidRPr="007B03DD">
        <w:rPr>
          <w:b/>
          <w:sz w:val="28"/>
          <w:szCs w:val="28"/>
          <w:lang w:val="uk-UA"/>
        </w:rPr>
        <w:t xml:space="preserve">Заступник Керівника Управління аналітики та обробки інформації – начальник </w:t>
      </w:r>
      <w:r w:rsidR="001402B3">
        <w:rPr>
          <w:b/>
          <w:sz w:val="28"/>
          <w:szCs w:val="28"/>
          <w:lang w:val="uk-UA"/>
        </w:rPr>
        <w:t>п</w:t>
      </w:r>
      <w:r w:rsidR="007B03DD" w:rsidRPr="007B03DD">
        <w:rPr>
          <w:b/>
          <w:sz w:val="28"/>
          <w:szCs w:val="28"/>
          <w:lang w:val="uk-UA"/>
        </w:rPr>
        <w:t>ершого відділу детективів по виявленню кримінальних корупційних правопорушень</w:t>
      </w:r>
      <w:r w:rsidRPr="001651AC">
        <w:rPr>
          <w:b/>
          <w:sz w:val="28"/>
          <w:szCs w:val="28"/>
          <w:lang w:val="uk-UA"/>
        </w:rPr>
        <w:t>»</w:t>
      </w:r>
    </w:p>
    <w:p w:rsidR="00E07ABB" w:rsidRDefault="00985B90" w:rsidP="00985B90">
      <w:pPr>
        <w:jc w:val="center"/>
        <w:rPr>
          <w:b/>
          <w:sz w:val="28"/>
          <w:szCs w:val="28"/>
          <w:lang w:val="uk-UA"/>
        </w:rPr>
      </w:pPr>
      <w:r w:rsidRPr="00985B90">
        <w:rPr>
          <w:b/>
          <w:sz w:val="28"/>
          <w:szCs w:val="28"/>
          <w:lang w:val="uk-UA"/>
        </w:rPr>
        <w:t>Національного антикорупційного бюро України</w:t>
      </w:r>
    </w:p>
    <w:p w:rsidR="002A588C" w:rsidRDefault="002A588C" w:rsidP="006F0FB3">
      <w:pPr>
        <w:ind w:hanging="284"/>
        <w:jc w:val="center"/>
        <w:rPr>
          <w:bCs/>
          <w:lang w:val="uk-UA"/>
        </w:rPr>
      </w:pPr>
    </w:p>
    <w:p w:rsidR="002A588C" w:rsidRDefault="002A588C" w:rsidP="00985B90">
      <w:pPr>
        <w:jc w:val="center"/>
        <w:rPr>
          <w:bCs/>
          <w:lang w:val="uk-UA"/>
        </w:rPr>
      </w:pPr>
    </w:p>
    <w:tbl>
      <w:tblPr>
        <w:tblW w:w="5000" w:type="pct"/>
        <w:tblLook w:val="00A0" w:firstRow="1" w:lastRow="0" w:firstColumn="1" w:lastColumn="0" w:noHBand="0" w:noVBand="0"/>
      </w:tblPr>
      <w:tblGrid>
        <w:gridCol w:w="4777"/>
        <w:gridCol w:w="5145"/>
      </w:tblGrid>
      <w:tr w:rsidR="00E07ABB" w:rsidRPr="006B5EA2" w:rsidTr="00820A13">
        <w:tc>
          <w:tcPr>
            <w:tcW w:w="4608" w:type="dxa"/>
          </w:tcPr>
          <w:p w:rsidR="00E07ABB" w:rsidRPr="006B5EA2" w:rsidRDefault="00E07ABB" w:rsidP="00820A13">
            <w:pPr>
              <w:jc w:val="center"/>
              <w:rPr>
                <w:b/>
                <w:lang w:val="uk-UA"/>
              </w:rPr>
            </w:pPr>
          </w:p>
        </w:tc>
        <w:tc>
          <w:tcPr>
            <w:tcW w:w="4963" w:type="dxa"/>
          </w:tcPr>
          <w:p w:rsidR="00E07ABB" w:rsidRPr="006B5EA2" w:rsidRDefault="00E07ABB" w:rsidP="00820A13">
            <w:pPr>
              <w:rPr>
                <w:lang w:val="uk-UA"/>
              </w:rPr>
            </w:pPr>
            <w:r w:rsidRPr="006B5EA2">
              <w:rPr>
                <w:lang w:val="uk-UA"/>
              </w:rPr>
              <w:t>ЗАТВЕРДЖУЮ</w:t>
            </w:r>
          </w:p>
        </w:tc>
      </w:tr>
      <w:tr w:rsidR="00E07ABB" w:rsidRPr="006B5EA2" w:rsidTr="00820A13">
        <w:tc>
          <w:tcPr>
            <w:tcW w:w="4608" w:type="dxa"/>
          </w:tcPr>
          <w:p w:rsidR="00E07ABB" w:rsidRPr="006B5EA2" w:rsidRDefault="00E07ABB" w:rsidP="00820A13">
            <w:pPr>
              <w:jc w:val="center"/>
              <w:rPr>
                <w:lang w:val="uk-UA"/>
              </w:rPr>
            </w:pPr>
          </w:p>
        </w:tc>
        <w:tc>
          <w:tcPr>
            <w:tcW w:w="4963" w:type="dxa"/>
            <w:tcBorders>
              <w:bottom w:val="single" w:sz="4" w:space="0" w:color="auto"/>
            </w:tcBorders>
          </w:tcPr>
          <w:p w:rsidR="00E07ABB" w:rsidRPr="006B5EA2" w:rsidRDefault="00B26A47" w:rsidP="00B26A47">
            <w:pPr>
              <w:rPr>
                <w:b/>
                <w:lang w:val="uk-UA"/>
              </w:rPr>
            </w:pPr>
            <w:r>
              <w:rPr>
                <w:b/>
                <w:lang w:val="uk-UA"/>
              </w:rPr>
              <w:t xml:space="preserve">Тимчасово виконуючий повноваження </w:t>
            </w:r>
            <w:r w:rsidR="00E07ABB" w:rsidRPr="006B5EA2">
              <w:rPr>
                <w:b/>
                <w:lang w:val="uk-UA"/>
              </w:rPr>
              <w:t>Директор</w:t>
            </w:r>
            <w:r>
              <w:rPr>
                <w:b/>
                <w:lang w:val="uk-UA"/>
              </w:rPr>
              <w:t>а</w:t>
            </w:r>
            <w:r w:rsidR="00E07ABB" w:rsidRPr="006B5EA2">
              <w:rPr>
                <w:b/>
                <w:lang w:val="uk-UA"/>
              </w:rPr>
              <w:t xml:space="preserve">       </w:t>
            </w:r>
            <w:r>
              <w:rPr>
                <w:b/>
                <w:lang w:val="uk-UA"/>
              </w:rPr>
              <w:t xml:space="preserve">                             Гізо УГЛАВА</w:t>
            </w:r>
          </w:p>
        </w:tc>
      </w:tr>
      <w:tr w:rsidR="00E07ABB" w:rsidRPr="00B7070A" w:rsidTr="00820A13">
        <w:tc>
          <w:tcPr>
            <w:tcW w:w="4608" w:type="dxa"/>
          </w:tcPr>
          <w:p w:rsidR="00E07ABB" w:rsidRPr="006B5EA2" w:rsidRDefault="00E07ABB" w:rsidP="00820A13">
            <w:pPr>
              <w:jc w:val="center"/>
              <w:rPr>
                <w:sz w:val="18"/>
                <w:szCs w:val="28"/>
                <w:lang w:val="uk-UA"/>
              </w:rPr>
            </w:pPr>
          </w:p>
        </w:tc>
        <w:tc>
          <w:tcPr>
            <w:tcW w:w="4963" w:type="dxa"/>
            <w:tcBorders>
              <w:top w:val="single" w:sz="4" w:space="0" w:color="auto"/>
            </w:tcBorders>
          </w:tcPr>
          <w:p w:rsidR="00E07ABB" w:rsidRDefault="00E07ABB" w:rsidP="00820A13">
            <w:pPr>
              <w:rPr>
                <w:sz w:val="18"/>
                <w:szCs w:val="28"/>
                <w:lang w:val="uk-UA"/>
              </w:rPr>
            </w:pPr>
            <w:r w:rsidRPr="006B5EA2">
              <w:rPr>
                <w:sz w:val="18"/>
                <w:szCs w:val="28"/>
                <w:lang w:val="uk-UA"/>
              </w:rPr>
              <w:t>(найменування посади, ініціали (ім’я), прізвище та підпис керівника держа</w:t>
            </w:r>
            <w:r>
              <w:rPr>
                <w:sz w:val="18"/>
                <w:szCs w:val="28"/>
                <w:lang w:val="uk-UA"/>
              </w:rPr>
              <w:t>вної служби у державному органі</w:t>
            </w:r>
            <w:r w:rsidRPr="006B5EA2">
              <w:rPr>
                <w:sz w:val="18"/>
                <w:szCs w:val="28"/>
                <w:lang w:val="uk-UA"/>
              </w:rPr>
              <w:t>)</w:t>
            </w:r>
          </w:p>
          <w:p w:rsidR="00E07ABB" w:rsidRPr="006B5EA2" w:rsidRDefault="00E07ABB" w:rsidP="00820A13">
            <w:pPr>
              <w:rPr>
                <w:sz w:val="18"/>
                <w:szCs w:val="28"/>
                <w:lang w:val="uk-UA"/>
              </w:rPr>
            </w:pPr>
          </w:p>
        </w:tc>
      </w:tr>
      <w:tr w:rsidR="00E07ABB" w:rsidRPr="006B5EA2" w:rsidTr="00820A13">
        <w:tc>
          <w:tcPr>
            <w:tcW w:w="4608" w:type="dxa"/>
          </w:tcPr>
          <w:p w:rsidR="00E07ABB" w:rsidRPr="006B5EA2" w:rsidRDefault="00E07ABB" w:rsidP="00820A13">
            <w:pPr>
              <w:jc w:val="center"/>
              <w:rPr>
                <w:lang w:val="uk-UA"/>
              </w:rPr>
            </w:pPr>
          </w:p>
        </w:tc>
        <w:tc>
          <w:tcPr>
            <w:tcW w:w="4963" w:type="dxa"/>
          </w:tcPr>
          <w:p w:rsidR="00E07ABB" w:rsidRPr="006B5EA2" w:rsidRDefault="002F7C67" w:rsidP="002F7C67">
            <w:pPr>
              <w:rPr>
                <w:lang w:val="uk-UA"/>
              </w:rPr>
            </w:pPr>
            <w:r>
              <w:rPr>
                <w:lang w:val="uk-UA"/>
              </w:rPr>
              <w:t>«28</w:t>
            </w:r>
            <w:bookmarkStart w:id="0" w:name="_GoBack"/>
            <w:bookmarkEnd w:id="0"/>
            <w:r w:rsidR="002A588C">
              <w:rPr>
                <w:lang w:val="uk-UA"/>
              </w:rPr>
              <w:t>»</w:t>
            </w:r>
            <w:r w:rsidR="00E07ABB">
              <w:rPr>
                <w:lang w:val="uk-UA"/>
              </w:rPr>
              <w:t xml:space="preserve"> </w:t>
            </w:r>
            <w:r w:rsidR="00536903">
              <w:rPr>
                <w:lang w:val="uk-UA"/>
              </w:rPr>
              <w:t>вересня</w:t>
            </w:r>
            <w:r w:rsidR="00E07ABB">
              <w:rPr>
                <w:lang w:val="uk-UA"/>
              </w:rPr>
              <w:t xml:space="preserve"> 202</w:t>
            </w:r>
            <w:r w:rsidR="00B26A47">
              <w:rPr>
                <w:lang w:val="uk-UA"/>
              </w:rPr>
              <w:t>2</w:t>
            </w:r>
            <w:r w:rsidR="002A588C">
              <w:rPr>
                <w:lang w:val="uk-UA"/>
              </w:rPr>
              <w:t xml:space="preserve"> року</w:t>
            </w:r>
          </w:p>
        </w:tc>
      </w:tr>
    </w:tbl>
    <w:p w:rsidR="00E07ABB" w:rsidRPr="00872580" w:rsidRDefault="00E07ABB" w:rsidP="00E07ABB">
      <w:pPr>
        <w:jc w:val="center"/>
        <w:rPr>
          <w:bCs/>
          <w:lang w:val="uk-UA"/>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415"/>
        <w:gridCol w:w="239"/>
        <w:gridCol w:w="5894"/>
        <w:gridCol w:w="11"/>
      </w:tblGrid>
      <w:tr w:rsidR="00E07ABB" w:rsidRPr="00872580" w:rsidTr="006F0FB3">
        <w:trPr>
          <w:gridAfter w:val="1"/>
          <w:wAfter w:w="11" w:type="dxa"/>
        </w:trPr>
        <w:tc>
          <w:tcPr>
            <w:tcW w:w="704" w:type="dxa"/>
          </w:tcPr>
          <w:p w:rsidR="00E07ABB" w:rsidRPr="00872580" w:rsidRDefault="002A588C" w:rsidP="002A588C">
            <w:pPr>
              <w:rPr>
                <w:b/>
                <w:bCs/>
                <w:lang w:val="uk-UA"/>
              </w:rPr>
            </w:pPr>
            <w:r>
              <w:rPr>
                <w:b/>
                <w:bCs/>
                <w:lang w:val="uk-UA"/>
              </w:rPr>
              <w:t xml:space="preserve">  </w:t>
            </w:r>
            <w:r w:rsidR="00E07ABB" w:rsidRPr="00872580">
              <w:rPr>
                <w:b/>
                <w:bCs/>
                <w:lang w:val="uk-UA"/>
              </w:rPr>
              <w:t>І</w:t>
            </w:r>
          </w:p>
        </w:tc>
        <w:tc>
          <w:tcPr>
            <w:tcW w:w="9548" w:type="dxa"/>
            <w:gridSpan w:val="3"/>
          </w:tcPr>
          <w:p w:rsidR="00E07ABB" w:rsidRPr="00872580" w:rsidRDefault="00E07ABB" w:rsidP="00820A13">
            <w:pPr>
              <w:jc w:val="center"/>
              <w:rPr>
                <w:b/>
                <w:bCs/>
                <w:lang w:val="uk-UA"/>
              </w:rPr>
            </w:pPr>
            <w:r w:rsidRPr="00872580">
              <w:rPr>
                <w:b/>
                <w:bCs/>
                <w:lang w:val="uk-UA"/>
              </w:rPr>
              <w:t>ХАРАКТЕРИСТИКА ПОСАДИ</w:t>
            </w:r>
          </w:p>
        </w:tc>
      </w:tr>
      <w:tr w:rsidR="00E07ABB" w:rsidRPr="00872580" w:rsidTr="006F0FB3">
        <w:trPr>
          <w:gridAfter w:val="1"/>
          <w:wAfter w:w="11" w:type="dxa"/>
        </w:trPr>
        <w:tc>
          <w:tcPr>
            <w:tcW w:w="704" w:type="dxa"/>
          </w:tcPr>
          <w:p w:rsidR="00E07ABB" w:rsidRPr="00872580" w:rsidRDefault="00E07ABB" w:rsidP="002A588C">
            <w:pPr>
              <w:numPr>
                <w:ilvl w:val="0"/>
                <w:numId w:val="1"/>
              </w:numPr>
              <w:tabs>
                <w:tab w:val="clear" w:pos="360"/>
                <w:tab w:val="num" w:pos="540"/>
              </w:tabs>
              <w:ind w:hanging="338"/>
              <w:jc w:val="center"/>
              <w:rPr>
                <w:lang w:val="uk-UA"/>
              </w:rPr>
            </w:pPr>
          </w:p>
        </w:tc>
        <w:tc>
          <w:tcPr>
            <w:tcW w:w="3654" w:type="dxa"/>
            <w:gridSpan w:val="2"/>
          </w:tcPr>
          <w:p w:rsidR="00E07ABB" w:rsidRPr="00872580" w:rsidRDefault="00E07ABB" w:rsidP="00820A13">
            <w:pPr>
              <w:rPr>
                <w:lang w:val="uk-UA"/>
              </w:rPr>
            </w:pPr>
            <w:r w:rsidRPr="00872580">
              <w:rPr>
                <w:lang w:val="uk-UA"/>
              </w:rPr>
              <w:t>Найменування державного органу</w:t>
            </w:r>
          </w:p>
        </w:tc>
        <w:tc>
          <w:tcPr>
            <w:tcW w:w="5894" w:type="dxa"/>
          </w:tcPr>
          <w:p w:rsidR="00E07ABB" w:rsidRPr="00872580" w:rsidRDefault="00E07ABB" w:rsidP="00820A13">
            <w:pPr>
              <w:tabs>
                <w:tab w:val="left" w:pos="327"/>
              </w:tabs>
              <w:jc w:val="both"/>
              <w:rPr>
                <w:lang w:val="uk-UA"/>
              </w:rPr>
            </w:pPr>
            <w:r w:rsidRPr="00872580">
              <w:rPr>
                <w:lang w:val="uk-UA"/>
              </w:rPr>
              <w:t>Національне антикорупційне бюро України</w:t>
            </w:r>
          </w:p>
        </w:tc>
      </w:tr>
      <w:tr w:rsidR="00985B90" w:rsidRPr="00872580" w:rsidTr="006F0FB3">
        <w:trPr>
          <w:gridAfter w:val="1"/>
          <w:wAfter w:w="11" w:type="dxa"/>
        </w:trPr>
        <w:tc>
          <w:tcPr>
            <w:tcW w:w="704" w:type="dxa"/>
          </w:tcPr>
          <w:p w:rsidR="00985B90" w:rsidRPr="00872580" w:rsidRDefault="00985B90" w:rsidP="002A588C">
            <w:pPr>
              <w:numPr>
                <w:ilvl w:val="0"/>
                <w:numId w:val="1"/>
              </w:numPr>
              <w:tabs>
                <w:tab w:val="clear" w:pos="360"/>
                <w:tab w:val="num" w:pos="540"/>
              </w:tabs>
              <w:ind w:hanging="338"/>
              <w:jc w:val="center"/>
              <w:rPr>
                <w:lang w:val="uk-UA"/>
              </w:rPr>
            </w:pPr>
          </w:p>
        </w:tc>
        <w:tc>
          <w:tcPr>
            <w:tcW w:w="3654" w:type="dxa"/>
            <w:gridSpan w:val="2"/>
          </w:tcPr>
          <w:p w:rsidR="00985B90" w:rsidRPr="00872580" w:rsidRDefault="00985B90" w:rsidP="00985B90">
            <w:pPr>
              <w:rPr>
                <w:lang w:val="uk-UA"/>
              </w:rPr>
            </w:pPr>
            <w:r w:rsidRPr="00872580">
              <w:rPr>
                <w:lang w:val="uk-UA"/>
              </w:rPr>
              <w:t>Найменування структурного підрозділу</w:t>
            </w:r>
          </w:p>
        </w:tc>
        <w:tc>
          <w:tcPr>
            <w:tcW w:w="5894" w:type="dxa"/>
          </w:tcPr>
          <w:p w:rsidR="00985B90" w:rsidRPr="00180F0D" w:rsidRDefault="00B26A47" w:rsidP="00B26A47">
            <w:pPr>
              <w:tabs>
                <w:tab w:val="left" w:pos="342"/>
              </w:tabs>
              <w:jc w:val="both"/>
              <w:rPr>
                <w:lang w:val="uk-UA"/>
              </w:rPr>
            </w:pPr>
            <w:r>
              <w:rPr>
                <w:bCs/>
                <w:lang w:val="uk-UA"/>
              </w:rPr>
              <w:t>Перший в</w:t>
            </w:r>
            <w:r w:rsidR="00985B90" w:rsidRPr="00180F0D">
              <w:rPr>
                <w:bCs/>
                <w:lang w:val="uk-UA"/>
              </w:rPr>
              <w:t xml:space="preserve">ідділ детективів по виявленню </w:t>
            </w:r>
            <w:r w:rsidR="00AF5FF4">
              <w:rPr>
                <w:bCs/>
                <w:lang w:val="uk-UA"/>
              </w:rPr>
              <w:t>кримінальних корупційних правопорушень</w:t>
            </w:r>
            <w:r w:rsidR="00985B90" w:rsidRPr="00180F0D">
              <w:rPr>
                <w:bCs/>
                <w:lang w:val="uk-UA"/>
              </w:rPr>
              <w:t xml:space="preserve"> Управління аналітики та обробки інформації</w:t>
            </w:r>
          </w:p>
        </w:tc>
      </w:tr>
      <w:tr w:rsidR="00E07ABB" w:rsidRPr="00872580" w:rsidTr="006F0FB3">
        <w:trPr>
          <w:gridAfter w:val="1"/>
          <w:wAfter w:w="11" w:type="dxa"/>
        </w:trPr>
        <w:tc>
          <w:tcPr>
            <w:tcW w:w="704" w:type="dxa"/>
          </w:tcPr>
          <w:p w:rsidR="00E07ABB" w:rsidRPr="00872580" w:rsidRDefault="00E07ABB" w:rsidP="002A588C">
            <w:pPr>
              <w:numPr>
                <w:ilvl w:val="0"/>
                <w:numId w:val="1"/>
              </w:numPr>
              <w:tabs>
                <w:tab w:val="clear" w:pos="360"/>
                <w:tab w:val="num" w:pos="540"/>
              </w:tabs>
              <w:ind w:hanging="338"/>
              <w:jc w:val="center"/>
              <w:rPr>
                <w:lang w:val="uk-UA"/>
              </w:rPr>
            </w:pPr>
          </w:p>
        </w:tc>
        <w:tc>
          <w:tcPr>
            <w:tcW w:w="3654" w:type="dxa"/>
            <w:gridSpan w:val="2"/>
          </w:tcPr>
          <w:p w:rsidR="00E07ABB" w:rsidRPr="00872580" w:rsidRDefault="00E07ABB" w:rsidP="00820A13">
            <w:pPr>
              <w:rPr>
                <w:lang w:val="uk-UA"/>
              </w:rPr>
            </w:pPr>
            <w:r w:rsidRPr="00872580">
              <w:rPr>
                <w:lang w:val="uk-UA"/>
              </w:rPr>
              <w:t>Найменування посади</w:t>
            </w:r>
          </w:p>
        </w:tc>
        <w:tc>
          <w:tcPr>
            <w:tcW w:w="5894" w:type="dxa"/>
          </w:tcPr>
          <w:p w:rsidR="00E07ABB" w:rsidRPr="00872580" w:rsidRDefault="007B03DD" w:rsidP="001402B3">
            <w:pPr>
              <w:tabs>
                <w:tab w:val="left" w:pos="327"/>
              </w:tabs>
              <w:jc w:val="both"/>
              <w:rPr>
                <w:bCs/>
                <w:lang w:val="uk-UA"/>
              </w:rPr>
            </w:pPr>
            <w:r w:rsidRPr="007B03DD">
              <w:rPr>
                <w:bCs/>
                <w:lang w:val="uk-UA"/>
              </w:rPr>
              <w:t xml:space="preserve">Заступник Керівника Управління аналітики та обробки інформації – начальник </w:t>
            </w:r>
            <w:r w:rsidR="001402B3">
              <w:rPr>
                <w:bCs/>
                <w:lang w:val="uk-UA"/>
              </w:rPr>
              <w:t>п</w:t>
            </w:r>
            <w:r w:rsidRPr="007B03DD">
              <w:rPr>
                <w:bCs/>
                <w:lang w:val="uk-UA"/>
              </w:rPr>
              <w:t>ершого відділу детективів по виявленню кримінальних корупційних правопорушень</w:t>
            </w:r>
          </w:p>
        </w:tc>
      </w:tr>
      <w:tr w:rsidR="00E07ABB" w:rsidRPr="00872580" w:rsidTr="006F0FB3">
        <w:trPr>
          <w:gridAfter w:val="1"/>
          <w:wAfter w:w="11" w:type="dxa"/>
        </w:trPr>
        <w:tc>
          <w:tcPr>
            <w:tcW w:w="704" w:type="dxa"/>
          </w:tcPr>
          <w:p w:rsidR="00E07ABB" w:rsidRPr="00872580" w:rsidRDefault="00E07ABB" w:rsidP="002A588C">
            <w:pPr>
              <w:numPr>
                <w:ilvl w:val="0"/>
                <w:numId w:val="1"/>
              </w:numPr>
              <w:tabs>
                <w:tab w:val="clear" w:pos="360"/>
                <w:tab w:val="num" w:pos="540"/>
              </w:tabs>
              <w:ind w:hanging="338"/>
              <w:jc w:val="center"/>
              <w:rPr>
                <w:caps/>
                <w:lang w:val="uk-UA"/>
              </w:rPr>
            </w:pPr>
          </w:p>
        </w:tc>
        <w:tc>
          <w:tcPr>
            <w:tcW w:w="3654" w:type="dxa"/>
            <w:gridSpan w:val="2"/>
          </w:tcPr>
          <w:p w:rsidR="00E07ABB" w:rsidRPr="00FA0179" w:rsidRDefault="00E07ABB" w:rsidP="00820A13">
            <w:pPr>
              <w:rPr>
                <w:caps/>
                <w:lang w:val="uk-UA"/>
              </w:rPr>
            </w:pPr>
            <w:r>
              <w:rPr>
                <w:lang w:val="uk-UA"/>
              </w:rPr>
              <w:t>Категорія</w:t>
            </w:r>
            <w:r w:rsidRPr="00FA0179">
              <w:rPr>
                <w:lang w:val="uk-UA"/>
              </w:rPr>
              <w:t xml:space="preserve"> посади </w:t>
            </w:r>
          </w:p>
        </w:tc>
        <w:tc>
          <w:tcPr>
            <w:tcW w:w="5894" w:type="dxa"/>
          </w:tcPr>
          <w:p w:rsidR="00E07ABB" w:rsidRPr="00FA0179" w:rsidRDefault="00E07ABB" w:rsidP="007B03DD">
            <w:pPr>
              <w:rPr>
                <w:lang w:val="uk-UA"/>
              </w:rPr>
            </w:pPr>
            <w:r>
              <w:rPr>
                <w:lang w:val="uk-UA"/>
              </w:rPr>
              <w:t>«</w:t>
            </w:r>
            <w:r w:rsidR="007B03DD">
              <w:rPr>
                <w:lang w:val="uk-UA"/>
              </w:rPr>
              <w:t>Б</w:t>
            </w:r>
            <w:r>
              <w:rPr>
                <w:lang w:val="uk-UA"/>
              </w:rPr>
              <w:t>»</w:t>
            </w:r>
          </w:p>
        </w:tc>
      </w:tr>
      <w:tr w:rsidR="00985B90" w:rsidRPr="002F7C67" w:rsidTr="006F0FB3">
        <w:trPr>
          <w:gridAfter w:val="1"/>
          <w:wAfter w:w="11" w:type="dxa"/>
        </w:trPr>
        <w:tc>
          <w:tcPr>
            <w:tcW w:w="704" w:type="dxa"/>
          </w:tcPr>
          <w:p w:rsidR="00985B90" w:rsidRPr="00872580" w:rsidRDefault="00985B90" w:rsidP="002A588C">
            <w:pPr>
              <w:numPr>
                <w:ilvl w:val="0"/>
                <w:numId w:val="1"/>
              </w:numPr>
              <w:tabs>
                <w:tab w:val="clear" w:pos="360"/>
                <w:tab w:val="num" w:pos="540"/>
              </w:tabs>
              <w:ind w:hanging="338"/>
              <w:jc w:val="center"/>
              <w:rPr>
                <w:caps/>
                <w:lang w:val="uk-UA"/>
              </w:rPr>
            </w:pPr>
          </w:p>
        </w:tc>
        <w:tc>
          <w:tcPr>
            <w:tcW w:w="3654" w:type="dxa"/>
            <w:gridSpan w:val="2"/>
          </w:tcPr>
          <w:p w:rsidR="00985B90" w:rsidRPr="00872580" w:rsidRDefault="00985B90" w:rsidP="00985B90">
            <w:pPr>
              <w:rPr>
                <w:caps/>
                <w:lang w:val="uk-UA"/>
              </w:rPr>
            </w:pPr>
            <w:r w:rsidRPr="00872580">
              <w:rPr>
                <w:lang w:val="uk-UA"/>
              </w:rPr>
              <w:t>Мета посади</w:t>
            </w:r>
          </w:p>
        </w:tc>
        <w:tc>
          <w:tcPr>
            <w:tcW w:w="5894" w:type="dxa"/>
          </w:tcPr>
          <w:p w:rsidR="00985B90" w:rsidRPr="00180F0D" w:rsidRDefault="007B03DD" w:rsidP="001402B3">
            <w:pPr>
              <w:pStyle w:val="consplusnormal"/>
              <w:shd w:val="clear" w:color="auto" w:fill="FFFFFF"/>
              <w:tabs>
                <w:tab w:val="left" w:pos="327"/>
              </w:tabs>
              <w:spacing w:before="0" w:beforeAutospacing="0" w:after="0" w:afterAutospacing="0"/>
              <w:jc w:val="both"/>
            </w:pPr>
            <w:r w:rsidRPr="00536903">
              <w:t xml:space="preserve">Забезпечення виконання покладених на </w:t>
            </w:r>
            <w:r w:rsidR="001402B3" w:rsidRPr="00536903">
              <w:rPr>
                <w:bCs/>
              </w:rPr>
              <w:t>п</w:t>
            </w:r>
            <w:r w:rsidRPr="00536903">
              <w:rPr>
                <w:bCs/>
              </w:rPr>
              <w:t>ерший відділ детективів по виявленню кримінальних корупційних правопорушень Управління аналітики та обробки інформації</w:t>
            </w:r>
            <w:r w:rsidRPr="00536903">
              <w:t xml:space="preserve"> завдань, визначених </w:t>
            </w:r>
            <w:r w:rsidRPr="00536903">
              <w:rPr>
                <w:bCs/>
              </w:rPr>
              <w:t>Положенням про Управління аналітики та обробки інформації Національного антикорупційного бюро України</w:t>
            </w:r>
          </w:p>
        </w:tc>
      </w:tr>
      <w:tr w:rsidR="00985B90" w:rsidRPr="00872580" w:rsidTr="006F0FB3">
        <w:trPr>
          <w:gridAfter w:val="1"/>
          <w:wAfter w:w="11" w:type="dxa"/>
        </w:trPr>
        <w:tc>
          <w:tcPr>
            <w:tcW w:w="704" w:type="dxa"/>
          </w:tcPr>
          <w:p w:rsidR="00985B90" w:rsidRPr="00872580" w:rsidRDefault="00985B90" w:rsidP="002A588C">
            <w:pPr>
              <w:numPr>
                <w:ilvl w:val="0"/>
                <w:numId w:val="1"/>
              </w:numPr>
              <w:tabs>
                <w:tab w:val="clear" w:pos="360"/>
                <w:tab w:val="num" w:pos="540"/>
              </w:tabs>
              <w:ind w:hanging="338"/>
              <w:jc w:val="center"/>
              <w:rPr>
                <w:lang w:val="uk-UA"/>
              </w:rPr>
            </w:pPr>
          </w:p>
        </w:tc>
        <w:tc>
          <w:tcPr>
            <w:tcW w:w="3654" w:type="dxa"/>
            <w:gridSpan w:val="2"/>
          </w:tcPr>
          <w:p w:rsidR="00985B90" w:rsidRPr="00872580" w:rsidRDefault="00985B90" w:rsidP="00985B90">
            <w:pPr>
              <w:rPr>
                <w:lang w:val="uk-UA"/>
              </w:rPr>
            </w:pPr>
            <w:r w:rsidRPr="00872580">
              <w:rPr>
                <w:lang w:val="uk-UA"/>
              </w:rPr>
              <w:t>Зміст виконуваної за посадою роботи</w:t>
            </w:r>
          </w:p>
        </w:tc>
        <w:tc>
          <w:tcPr>
            <w:tcW w:w="5894" w:type="dxa"/>
          </w:tcPr>
          <w:p w:rsidR="00B26A47" w:rsidRPr="007B03DD" w:rsidRDefault="00B26A47" w:rsidP="00985B90">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7B03DD">
              <w:rPr>
                <w:rFonts w:ascii="Times New Roman" w:hAnsi="Times New Roman"/>
                <w:sz w:val="24"/>
                <w:szCs w:val="24"/>
              </w:rPr>
              <w:t xml:space="preserve">здійснення </w:t>
            </w:r>
            <w:r w:rsidR="007B03DD" w:rsidRPr="007B03DD">
              <w:rPr>
                <w:rFonts w:ascii="Times New Roman" w:hAnsi="Times New Roman"/>
                <w:sz w:val="24"/>
                <w:szCs w:val="24"/>
              </w:rPr>
              <w:t>керівництва Відділом</w:t>
            </w:r>
            <w:r w:rsidRPr="007B03DD">
              <w:rPr>
                <w:rFonts w:ascii="Times New Roman" w:hAnsi="Times New Roman"/>
                <w:sz w:val="24"/>
                <w:szCs w:val="24"/>
              </w:rPr>
              <w:t>;</w:t>
            </w:r>
          </w:p>
          <w:p w:rsidR="007B03DD" w:rsidRPr="007B03DD" w:rsidRDefault="007B03DD" w:rsidP="00985B90">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536903">
              <w:rPr>
                <w:rFonts w:ascii="Times New Roman" w:hAnsi="Times New Roman"/>
                <w:sz w:val="24"/>
                <w:szCs w:val="24"/>
              </w:rPr>
              <w:t>організація, забезпечення та контроль за своєчасним, якісним та ефективним виконанням співробітниками Відділу посадових обов’язків, покладених посадовими інструкціями, наказів (розпоряджень), вказівок та доручень керівництва Національного бюро, Керівника Управління та заступника Керівника Управління;</w:t>
            </w:r>
          </w:p>
          <w:p w:rsidR="007B03DD" w:rsidRPr="00536903" w:rsidRDefault="007B03DD" w:rsidP="00985B90">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536903">
              <w:rPr>
                <w:rFonts w:ascii="Times New Roman" w:hAnsi="Times New Roman"/>
                <w:sz w:val="24"/>
                <w:szCs w:val="24"/>
              </w:rPr>
              <w:t>систематичне відстеження якості інформаційно-аналітичної роботи співробітників Відділу та надання Керівнику Управління (особі, що виконує його обов’язки) пропозицій щодо шляхів вдосконалення інформаційно-аналітичної роботи;</w:t>
            </w:r>
          </w:p>
          <w:p w:rsidR="007B03DD" w:rsidRDefault="007B03DD" w:rsidP="00985B90">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536903">
              <w:rPr>
                <w:rFonts w:ascii="Times New Roman" w:hAnsi="Times New Roman"/>
                <w:sz w:val="24"/>
                <w:szCs w:val="24"/>
              </w:rPr>
              <w:t xml:space="preserve">розробка та надання Керівнику Управління (особі, що виконує його обов’язки) пропозицій щодо вдосконалення </w:t>
            </w:r>
            <w:r w:rsidR="00861BDB" w:rsidRPr="00536903">
              <w:rPr>
                <w:rFonts w:ascii="Times New Roman" w:hAnsi="Times New Roman"/>
                <w:sz w:val="24"/>
                <w:szCs w:val="24"/>
              </w:rPr>
              <w:t>роботи</w:t>
            </w:r>
            <w:r w:rsidRPr="00536903">
              <w:rPr>
                <w:rFonts w:ascii="Times New Roman" w:hAnsi="Times New Roman"/>
                <w:sz w:val="24"/>
                <w:szCs w:val="24"/>
              </w:rPr>
              <w:t xml:space="preserve"> Відділу та Управління;</w:t>
            </w:r>
          </w:p>
          <w:p w:rsidR="00C7143D" w:rsidRPr="00C7143D" w:rsidRDefault="007B03DD" w:rsidP="00985B90">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Pr>
                <w:rFonts w:ascii="Times New Roman" w:hAnsi="Times New Roman"/>
                <w:sz w:val="24"/>
                <w:szCs w:val="24"/>
                <w:lang w:val="ru-RU"/>
              </w:rPr>
              <w:t>у</w:t>
            </w:r>
            <w:r w:rsidRPr="007B03DD">
              <w:rPr>
                <w:rFonts w:ascii="Times New Roman" w:hAnsi="Times New Roman"/>
                <w:sz w:val="24"/>
                <w:szCs w:val="24"/>
                <w:lang w:val="ru-RU"/>
              </w:rPr>
              <w:t xml:space="preserve">часть у </w:t>
            </w:r>
            <w:proofErr w:type="spellStart"/>
            <w:r w:rsidRPr="007B03DD">
              <w:rPr>
                <w:rFonts w:ascii="Times New Roman" w:hAnsi="Times New Roman"/>
                <w:sz w:val="24"/>
                <w:szCs w:val="24"/>
                <w:lang w:val="ru-RU"/>
              </w:rPr>
              <w:t>впровадженні</w:t>
            </w:r>
            <w:proofErr w:type="spellEnd"/>
            <w:r w:rsidRPr="007B03DD">
              <w:rPr>
                <w:rFonts w:ascii="Times New Roman" w:hAnsi="Times New Roman"/>
                <w:sz w:val="24"/>
                <w:szCs w:val="24"/>
                <w:lang w:val="ru-RU"/>
              </w:rPr>
              <w:t xml:space="preserve"> та </w:t>
            </w:r>
            <w:proofErr w:type="spellStart"/>
            <w:r w:rsidRPr="007B03DD">
              <w:rPr>
                <w:rFonts w:ascii="Times New Roman" w:hAnsi="Times New Roman"/>
                <w:sz w:val="24"/>
                <w:szCs w:val="24"/>
                <w:lang w:val="ru-RU"/>
              </w:rPr>
              <w:t>використанні</w:t>
            </w:r>
            <w:proofErr w:type="spellEnd"/>
            <w:r w:rsidRPr="007B03DD">
              <w:rPr>
                <w:rFonts w:ascii="Times New Roman" w:hAnsi="Times New Roman"/>
                <w:sz w:val="24"/>
                <w:szCs w:val="24"/>
                <w:lang w:val="ru-RU"/>
              </w:rPr>
              <w:t xml:space="preserve"> </w:t>
            </w:r>
            <w:proofErr w:type="spellStart"/>
            <w:r w:rsidRPr="007B03DD">
              <w:rPr>
                <w:rFonts w:ascii="Times New Roman" w:hAnsi="Times New Roman"/>
                <w:sz w:val="24"/>
                <w:szCs w:val="24"/>
                <w:lang w:val="ru-RU"/>
              </w:rPr>
              <w:t>інформац</w:t>
            </w:r>
            <w:r w:rsidR="00C7143D">
              <w:rPr>
                <w:rFonts w:ascii="Times New Roman" w:hAnsi="Times New Roman"/>
                <w:sz w:val="24"/>
                <w:szCs w:val="24"/>
                <w:lang w:val="ru-RU"/>
              </w:rPr>
              <w:t>ійно-телекомунікаційних</w:t>
            </w:r>
            <w:proofErr w:type="spellEnd"/>
            <w:r w:rsidR="00C7143D">
              <w:rPr>
                <w:rFonts w:ascii="Times New Roman" w:hAnsi="Times New Roman"/>
                <w:sz w:val="24"/>
                <w:szCs w:val="24"/>
                <w:lang w:val="ru-RU"/>
              </w:rPr>
              <w:t xml:space="preserve"> систем;</w:t>
            </w:r>
          </w:p>
          <w:p w:rsidR="007B03DD" w:rsidRDefault="007B03DD" w:rsidP="00985B90">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7B03DD">
              <w:rPr>
                <w:rFonts w:ascii="Times New Roman" w:hAnsi="Times New Roman"/>
                <w:sz w:val="24"/>
                <w:szCs w:val="24"/>
                <w:lang w:val="ru-RU"/>
              </w:rPr>
              <w:t xml:space="preserve">участь у </w:t>
            </w:r>
            <w:proofErr w:type="spellStart"/>
            <w:r w:rsidRPr="007B03DD">
              <w:rPr>
                <w:rFonts w:ascii="Times New Roman" w:hAnsi="Times New Roman"/>
                <w:sz w:val="24"/>
                <w:szCs w:val="24"/>
                <w:lang w:val="ru-RU"/>
              </w:rPr>
              <w:t>розробці</w:t>
            </w:r>
            <w:proofErr w:type="spellEnd"/>
            <w:r w:rsidRPr="007B03DD">
              <w:rPr>
                <w:rFonts w:ascii="Times New Roman" w:hAnsi="Times New Roman"/>
                <w:sz w:val="24"/>
                <w:szCs w:val="24"/>
                <w:lang w:val="ru-RU"/>
              </w:rPr>
              <w:t xml:space="preserve"> </w:t>
            </w:r>
            <w:proofErr w:type="spellStart"/>
            <w:r w:rsidRPr="007B03DD">
              <w:rPr>
                <w:rFonts w:ascii="Times New Roman" w:hAnsi="Times New Roman"/>
                <w:sz w:val="24"/>
                <w:szCs w:val="24"/>
                <w:lang w:val="ru-RU"/>
              </w:rPr>
              <w:t>проектів</w:t>
            </w:r>
            <w:proofErr w:type="spellEnd"/>
            <w:r w:rsidRPr="007B03DD">
              <w:rPr>
                <w:rFonts w:ascii="Times New Roman" w:hAnsi="Times New Roman"/>
                <w:sz w:val="24"/>
                <w:szCs w:val="24"/>
                <w:lang w:val="ru-RU"/>
              </w:rPr>
              <w:t xml:space="preserve"> нормативно-</w:t>
            </w:r>
            <w:proofErr w:type="spellStart"/>
            <w:r w:rsidRPr="007B03DD">
              <w:rPr>
                <w:rFonts w:ascii="Times New Roman" w:hAnsi="Times New Roman"/>
                <w:sz w:val="24"/>
                <w:szCs w:val="24"/>
                <w:lang w:val="ru-RU"/>
              </w:rPr>
              <w:t>правових</w:t>
            </w:r>
            <w:proofErr w:type="spellEnd"/>
            <w:r w:rsidRPr="007B03DD">
              <w:rPr>
                <w:rFonts w:ascii="Times New Roman" w:hAnsi="Times New Roman"/>
                <w:sz w:val="24"/>
                <w:szCs w:val="24"/>
                <w:lang w:val="ru-RU"/>
              </w:rPr>
              <w:t xml:space="preserve"> </w:t>
            </w:r>
            <w:proofErr w:type="spellStart"/>
            <w:r w:rsidRPr="007B03DD">
              <w:rPr>
                <w:rFonts w:ascii="Times New Roman" w:hAnsi="Times New Roman"/>
                <w:sz w:val="24"/>
                <w:szCs w:val="24"/>
                <w:lang w:val="ru-RU"/>
              </w:rPr>
              <w:t>актів</w:t>
            </w:r>
            <w:proofErr w:type="spellEnd"/>
            <w:r w:rsidRPr="007B03DD">
              <w:rPr>
                <w:rFonts w:ascii="Times New Roman" w:hAnsi="Times New Roman"/>
                <w:sz w:val="24"/>
                <w:szCs w:val="24"/>
                <w:lang w:val="ru-RU"/>
              </w:rPr>
              <w:t xml:space="preserve"> з </w:t>
            </w:r>
            <w:proofErr w:type="spellStart"/>
            <w:r w:rsidRPr="007B03DD">
              <w:rPr>
                <w:rFonts w:ascii="Times New Roman" w:hAnsi="Times New Roman"/>
                <w:sz w:val="24"/>
                <w:szCs w:val="24"/>
                <w:lang w:val="ru-RU"/>
              </w:rPr>
              <w:t>питань</w:t>
            </w:r>
            <w:proofErr w:type="spellEnd"/>
            <w:r w:rsidRPr="007B03DD">
              <w:rPr>
                <w:rFonts w:ascii="Times New Roman" w:hAnsi="Times New Roman"/>
                <w:sz w:val="24"/>
                <w:szCs w:val="24"/>
                <w:lang w:val="ru-RU"/>
              </w:rPr>
              <w:t xml:space="preserve">, </w:t>
            </w:r>
            <w:proofErr w:type="spellStart"/>
            <w:r w:rsidRPr="007B03DD">
              <w:rPr>
                <w:rFonts w:ascii="Times New Roman" w:hAnsi="Times New Roman"/>
                <w:sz w:val="24"/>
                <w:szCs w:val="24"/>
                <w:lang w:val="ru-RU"/>
              </w:rPr>
              <w:t>що</w:t>
            </w:r>
            <w:proofErr w:type="spellEnd"/>
            <w:r w:rsidRPr="007B03DD">
              <w:rPr>
                <w:rFonts w:ascii="Times New Roman" w:hAnsi="Times New Roman"/>
                <w:sz w:val="24"/>
                <w:szCs w:val="24"/>
                <w:lang w:val="ru-RU"/>
              </w:rPr>
              <w:t xml:space="preserve"> належать до </w:t>
            </w:r>
            <w:proofErr w:type="spellStart"/>
            <w:r w:rsidRPr="007B03DD">
              <w:rPr>
                <w:rFonts w:ascii="Times New Roman" w:hAnsi="Times New Roman"/>
                <w:sz w:val="24"/>
                <w:szCs w:val="24"/>
                <w:lang w:val="ru-RU"/>
              </w:rPr>
              <w:t>компетенції</w:t>
            </w:r>
            <w:proofErr w:type="spellEnd"/>
            <w:r w:rsidRPr="007B03DD">
              <w:rPr>
                <w:rFonts w:ascii="Times New Roman" w:hAnsi="Times New Roman"/>
                <w:sz w:val="24"/>
                <w:szCs w:val="24"/>
                <w:lang w:val="ru-RU"/>
              </w:rPr>
              <w:t xml:space="preserve"> </w:t>
            </w:r>
            <w:proofErr w:type="spellStart"/>
            <w:r w:rsidRPr="007B03DD">
              <w:rPr>
                <w:rFonts w:ascii="Times New Roman" w:hAnsi="Times New Roman"/>
                <w:sz w:val="24"/>
                <w:szCs w:val="24"/>
                <w:lang w:val="ru-RU"/>
              </w:rPr>
              <w:t>Відділу</w:t>
            </w:r>
            <w:proofErr w:type="spellEnd"/>
            <w:r w:rsidRPr="007B03DD">
              <w:rPr>
                <w:rFonts w:ascii="Times New Roman" w:hAnsi="Times New Roman"/>
                <w:sz w:val="24"/>
                <w:szCs w:val="24"/>
                <w:lang w:val="ru-RU"/>
              </w:rPr>
              <w:t xml:space="preserve"> та </w:t>
            </w:r>
            <w:proofErr w:type="spellStart"/>
            <w:r w:rsidRPr="007B03DD">
              <w:rPr>
                <w:rFonts w:ascii="Times New Roman" w:hAnsi="Times New Roman"/>
                <w:sz w:val="24"/>
                <w:szCs w:val="24"/>
                <w:lang w:val="ru-RU"/>
              </w:rPr>
              <w:t>Управління</w:t>
            </w:r>
            <w:proofErr w:type="spellEnd"/>
            <w:r w:rsidRPr="007B03DD">
              <w:rPr>
                <w:rFonts w:ascii="Times New Roman" w:hAnsi="Times New Roman"/>
                <w:sz w:val="24"/>
                <w:szCs w:val="24"/>
                <w:lang w:val="ru-RU"/>
              </w:rPr>
              <w:t>;</w:t>
            </w:r>
          </w:p>
          <w:p w:rsidR="007B03DD" w:rsidRDefault="007B03DD" w:rsidP="00985B90">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536903">
              <w:rPr>
                <w:rFonts w:ascii="Times New Roman" w:hAnsi="Times New Roman"/>
                <w:sz w:val="24"/>
                <w:szCs w:val="24"/>
              </w:rPr>
              <w:t xml:space="preserve">участь у розробці та впровадженні внутрішніх регламентів (стандартів, порядків, інструкцій, рекомендацій) щодо способів, методів, інструментів збору, обробки та аналізу даних (інформації) з </w:t>
            </w:r>
            <w:r w:rsidRPr="00536903">
              <w:rPr>
                <w:rFonts w:ascii="Times New Roman" w:hAnsi="Times New Roman"/>
                <w:sz w:val="24"/>
                <w:szCs w:val="24"/>
              </w:rPr>
              <w:lastRenderedPageBreak/>
              <w:t>метою попередження, виявлення, припинення, розслідування та розкриття корупційних та інших кримінальних правопорушень;</w:t>
            </w:r>
          </w:p>
          <w:p w:rsidR="007B03DD" w:rsidRPr="007B03DD" w:rsidRDefault="007B03DD" w:rsidP="007B03DD">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lang w:val="ru-RU"/>
              </w:rPr>
            </w:pPr>
            <w:proofErr w:type="spellStart"/>
            <w:r>
              <w:rPr>
                <w:rFonts w:ascii="Times New Roman" w:hAnsi="Times New Roman"/>
                <w:sz w:val="24"/>
                <w:szCs w:val="24"/>
                <w:lang w:val="ru-RU"/>
              </w:rPr>
              <w:t>о</w:t>
            </w:r>
            <w:r w:rsidRPr="007B03DD">
              <w:rPr>
                <w:rFonts w:ascii="Times New Roman" w:hAnsi="Times New Roman"/>
                <w:sz w:val="24"/>
                <w:szCs w:val="24"/>
                <w:lang w:val="ru-RU"/>
              </w:rPr>
              <w:t>рганізація</w:t>
            </w:r>
            <w:proofErr w:type="spellEnd"/>
            <w:r w:rsidRPr="007B03DD">
              <w:rPr>
                <w:rFonts w:ascii="Times New Roman" w:hAnsi="Times New Roman"/>
                <w:sz w:val="24"/>
                <w:szCs w:val="24"/>
                <w:lang w:val="ru-RU"/>
              </w:rPr>
              <w:t xml:space="preserve">, </w:t>
            </w:r>
            <w:proofErr w:type="spellStart"/>
            <w:r w:rsidRPr="007B03DD">
              <w:rPr>
                <w:rFonts w:ascii="Times New Roman" w:hAnsi="Times New Roman"/>
                <w:sz w:val="24"/>
                <w:szCs w:val="24"/>
                <w:lang w:val="ru-RU"/>
              </w:rPr>
              <w:t>забезпечення</w:t>
            </w:r>
            <w:proofErr w:type="spellEnd"/>
            <w:r w:rsidRPr="007B03DD">
              <w:rPr>
                <w:rFonts w:ascii="Times New Roman" w:hAnsi="Times New Roman"/>
                <w:sz w:val="24"/>
                <w:szCs w:val="24"/>
                <w:lang w:val="ru-RU"/>
              </w:rPr>
              <w:t xml:space="preserve"> та контроль за формуванням співробітниками Відділу короткострокових, середньострокових, довгострокових планів роботи, </w:t>
            </w:r>
          </w:p>
          <w:p w:rsidR="007B03DD" w:rsidRPr="007B03DD" w:rsidRDefault="007B03DD" w:rsidP="007B03DD">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lang w:val="ru-RU"/>
              </w:rPr>
            </w:pPr>
            <w:proofErr w:type="spellStart"/>
            <w:r>
              <w:rPr>
                <w:rFonts w:ascii="Times New Roman" w:hAnsi="Times New Roman"/>
                <w:sz w:val="24"/>
                <w:szCs w:val="24"/>
                <w:lang w:val="ru-RU"/>
              </w:rPr>
              <w:t>о</w:t>
            </w:r>
            <w:r w:rsidRPr="007B03DD">
              <w:rPr>
                <w:rFonts w:ascii="Times New Roman" w:hAnsi="Times New Roman"/>
                <w:sz w:val="24"/>
                <w:szCs w:val="24"/>
                <w:lang w:val="ru-RU"/>
              </w:rPr>
              <w:t>рганізація</w:t>
            </w:r>
            <w:proofErr w:type="spellEnd"/>
            <w:r w:rsidRPr="007B03DD">
              <w:rPr>
                <w:rFonts w:ascii="Times New Roman" w:hAnsi="Times New Roman"/>
                <w:sz w:val="24"/>
                <w:szCs w:val="24"/>
                <w:lang w:val="ru-RU"/>
              </w:rPr>
              <w:t xml:space="preserve">, </w:t>
            </w:r>
            <w:proofErr w:type="spellStart"/>
            <w:r w:rsidRPr="007B03DD">
              <w:rPr>
                <w:rFonts w:ascii="Times New Roman" w:hAnsi="Times New Roman"/>
                <w:sz w:val="24"/>
                <w:szCs w:val="24"/>
                <w:lang w:val="ru-RU"/>
              </w:rPr>
              <w:t>забезпечення</w:t>
            </w:r>
            <w:proofErr w:type="spellEnd"/>
            <w:r w:rsidRPr="007B03DD">
              <w:rPr>
                <w:rFonts w:ascii="Times New Roman" w:hAnsi="Times New Roman"/>
                <w:sz w:val="24"/>
                <w:szCs w:val="24"/>
                <w:lang w:val="ru-RU"/>
              </w:rPr>
              <w:t xml:space="preserve"> та контроль дотримання планів, формування періодичних звітів </w:t>
            </w:r>
            <w:proofErr w:type="gramStart"/>
            <w:r w:rsidRPr="007B03DD">
              <w:rPr>
                <w:rFonts w:ascii="Times New Roman" w:hAnsi="Times New Roman"/>
                <w:sz w:val="24"/>
                <w:szCs w:val="24"/>
                <w:lang w:val="ru-RU"/>
              </w:rPr>
              <w:t>про роботу</w:t>
            </w:r>
            <w:proofErr w:type="gramEnd"/>
            <w:r w:rsidRPr="007B03DD">
              <w:rPr>
                <w:rFonts w:ascii="Times New Roman" w:hAnsi="Times New Roman"/>
                <w:sz w:val="24"/>
                <w:szCs w:val="24"/>
                <w:lang w:val="ru-RU"/>
              </w:rPr>
              <w:t xml:space="preserve"> та інших звітів на вимогу Керівника Управління, заступника Керівника Управління;</w:t>
            </w:r>
          </w:p>
          <w:p w:rsidR="007B03DD" w:rsidRPr="007B03DD" w:rsidRDefault="007B03DD" w:rsidP="007B03DD">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lang w:val="ru-RU"/>
              </w:rPr>
            </w:pPr>
            <w:proofErr w:type="spellStart"/>
            <w:r>
              <w:rPr>
                <w:rFonts w:ascii="Times New Roman" w:hAnsi="Times New Roman"/>
                <w:sz w:val="24"/>
                <w:szCs w:val="24"/>
                <w:lang w:val="ru-RU"/>
              </w:rPr>
              <w:t>о</w:t>
            </w:r>
            <w:r w:rsidRPr="007B03DD">
              <w:rPr>
                <w:rFonts w:ascii="Times New Roman" w:hAnsi="Times New Roman"/>
                <w:sz w:val="24"/>
                <w:szCs w:val="24"/>
                <w:lang w:val="ru-RU"/>
              </w:rPr>
              <w:t>рганізація</w:t>
            </w:r>
            <w:proofErr w:type="spellEnd"/>
            <w:r w:rsidRPr="007B03DD">
              <w:rPr>
                <w:rFonts w:ascii="Times New Roman" w:hAnsi="Times New Roman"/>
                <w:sz w:val="24"/>
                <w:szCs w:val="24"/>
                <w:lang w:val="ru-RU"/>
              </w:rPr>
              <w:t xml:space="preserve">, </w:t>
            </w:r>
            <w:proofErr w:type="spellStart"/>
            <w:r w:rsidRPr="007B03DD">
              <w:rPr>
                <w:rFonts w:ascii="Times New Roman" w:hAnsi="Times New Roman"/>
                <w:sz w:val="24"/>
                <w:szCs w:val="24"/>
                <w:lang w:val="ru-RU"/>
              </w:rPr>
              <w:t>забезпечення</w:t>
            </w:r>
            <w:proofErr w:type="spellEnd"/>
            <w:r w:rsidRPr="007B03DD">
              <w:rPr>
                <w:rFonts w:ascii="Times New Roman" w:hAnsi="Times New Roman"/>
                <w:sz w:val="24"/>
                <w:szCs w:val="24"/>
                <w:lang w:val="ru-RU"/>
              </w:rPr>
              <w:t xml:space="preserve"> та контроль за дотриманням співробітниками Відділу термінів виконання наказів (розпоряджень), вказівок та доручень керівництва Національного бюро, Керівника Управління та заступників Керівника Управління;</w:t>
            </w:r>
          </w:p>
          <w:p w:rsidR="007B03DD" w:rsidRPr="007B03DD" w:rsidRDefault="007B03DD" w:rsidP="007B03DD">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lang w:val="ru-RU"/>
              </w:rPr>
            </w:pPr>
            <w:proofErr w:type="spellStart"/>
            <w:r>
              <w:rPr>
                <w:rFonts w:ascii="Times New Roman" w:hAnsi="Times New Roman"/>
                <w:sz w:val="24"/>
                <w:szCs w:val="24"/>
                <w:lang w:val="ru-RU"/>
              </w:rPr>
              <w:t>з</w:t>
            </w:r>
            <w:r w:rsidRPr="007B03DD">
              <w:rPr>
                <w:rFonts w:ascii="Times New Roman" w:hAnsi="Times New Roman"/>
                <w:sz w:val="24"/>
                <w:szCs w:val="24"/>
                <w:lang w:val="ru-RU"/>
              </w:rPr>
              <w:t>дійснення</w:t>
            </w:r>
            <w:proofErr w:type="spellEnd"/>
            <w:r w:rsidRPr="007B03DD">
              <w:rPr>
                <w:rFonts w:ascii="Times New Roman" w:hAnsi="Times New Roman"/>
                <w:sz w:val="24"/>
                <w:szCs w:val="24"/>
                <w:lang w:val="ru-RU"/>
              </w:rPr>
              <w:t xml:space="preserve">, в межах </w:t>
            </w:r>
            <w:proofErr w:type="spellStart"/>
            <w:r w:rsidRPr="007B03DD">
              <w:rPr>
                <w:rFonts w:ascii="Times New Roman" w:hAnsi="Times New Roman"/>
                <w:sz w:val="24"/>
                <w:szCs w:val="24"/>
                <w:lang w:val="ru-RU"/>
              </w:rPr>
              <w:t>компетенції</w:t>
            </w:r>
            <w:proofErr w:type="spellEnd"/>
            <w:r w:rsidRPr="007B03DD">
              <w:rPr>
                <w:rFonts w:ascii="Times New Roman" w:hAnsi="Times New Roman"/>
                <w:sz w:val="24"/>
                <w:szCs w:val="24"/>
                <w:lang w:val="ru-RU"/>
              </w:rPr>
              <w:t>, інформаційно-аналітичної роботи з метою виявлення та усунення причин і умов, що сприяють вчиненню корупційних та інших кримінальних правопорушень, віднесених до підслідності Національного бюро;</w:t>
            </w:r>
          </w:p>
          <w:p w:rsidR="007B03DD" w:rsidRPr="007B03DD" w:rsidRDefault="007B03DD" w:rsidP="007B03DD">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lang w:val="ru-RU"/>
              </w:rPr>
            </w:pPr>
            <w:proofErr w:type="spellStart"/>
            <w:r>
              <w:rPr>
                <w:rFonts w:ascii="Times New Roman" w:hAnsi="Times New Roman"/>
                <w:sz w:val="24"/>
                <w:szCs w:val="24"/>
                <w:lang w:val="ru-RU"/>
              </w:rPr>
              <w:t>в</w:t>
            </w:r>
            <w:r w:rsidRPr="007B03DD">
              <w:rPr>
                <w:rFonts w:ascii="Times New Roman" w:hAnsi="Times New Roman"/>
                <w:sz w:val="24"/>
                <w:szCs w:val="24"/>
                <w:lang w:val="ru-RU"/>
              </w:rPr>
              <w:t>ивчення</w:t>
            </w:r>
            <w:proofErr w:type="spellEnd"/>
            <w:r w:rsidRPr="007B03DD">
              <w:rPr>
                <w:rFonts w:ascii="Times New Roman" w:hAnsi="Times New Roman"/>
                <w:sz w:val="24"/>
                <w:szCs w:val="24"/>
                <w:lang w:val="ru-RU"/>
              </w:rPr>
              <w:t xml:space="preserve"> причин та </w:t>
            </w:r>
            <w:proofErr w:type="spellStart"/>
            <w:r w:rsidRPr="007B03DD">
              <w:rPr>
                <w:rFonts w:ascii="Times New Roman" w:hAnsi="Times New Roman"/>
                <w:sz w:val="24"/>
                <w:szCs w:val="24"/>
                <w:lang w:val="ru-RU"/>
              </w:rPr>
              <w:t>особливостей</w:t>
            </w:r>
            <w:proofErr w:type="spellEnd"/>
            <w:r w:rsidRPr="007B03DD">
              <w:rPr>
                <w:rFonts w:ascii="Times New Roman" w:hAnsi="Times New Roman"/>
                <w:sz w:val="24"/>
                <w:szCs w:val="24"/>
                <w:lang w:val="ru-RU"/>
              </w:rPr>
              <w:t xml:space="preserve"> вчинення кримінальних корупційних правопорушень, поточних тенденцій та недоліків у боротьбі з такими правопорушеннями, розробка та надання Керівнику Управління (особі, що виконує його обов’язки) пропозицій щодо удосконалення заходів попередження та протидії таким правопорушенням;</w:t>
            </w:r>
          </w:p>
          <w:p w:rsidR="007B03DD" w:rsidRPr="007B03DD" w:rsidRDefault="007B03DD" w:rsidP="007B03DD">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lang w:val="ru-RU"/>
              </w:rPr>
            </w:pPr>
            <w:proofErr w:type="spellStart"/>
            <w:r>
              <w:rPr>
                <w:rFonts w:ascii="Times New Roman" w:hAnsi="Times New Roman"/>
                <w:sz w:val="24"/>
                <w:szCs w:val="24"/>
                <w:lang w:val="ru-RU"/>
              </w:rPr>
              <w:t>з</w:t>
            </w:r>
            <w:r w:rsidRPr="007B03DD">
              <w:rPr>
                <w:rFonts w:ascii="Times New Roman" w:hAnsi="Times New Roman"/>
                <w:sz w:val="24"/>
                <w:szCs w:val="24"/>
                <w:lang w:val="ru-RU"/>
              </w:rPr>
              <w:t>дійснення</w:t>
            </w:r>
            <w:proofErr w:type="spellEnd"/>
            <w:r w:rsidRPr="007B03DD">
              <w:rPr>
                <w:rFonts w:ascii="Times New Roman" w:hAnsi="Times New Roman"/>
                <w:sz w:val="24"/>
                <w:szCs w:val="24"/>
                <w:lang w:val="ru-RU"/>
              </w:rPr>
              <w:t xml:space="preserve">, в межах </w:t>
            </w:r>
            <w:proofErr w:type="spellStart"/>
            <w:r w:rsidRPr="007B03DD">
              <w:rPr>
                <w:rFonts w:ascii="Times New Roman" w:hAnsi="Times New Roman"/>
                <w:sz w:val="24"/>
                <w:szCs w:val="24"/>
                <w:lang w:val="ru-RU"/>
              </w:rPr>
              <w:t>компетенції</w:t>
            </w:r>
            <w:proofErr w:type="spellEnd"/>
            <w:r w:rsidRPr="007B03DD">
              <w:rPr>
                <w:rFonts w:ascii="Times New Roman" w:hAnsi="Times New Roman"/>
                <w:sz w:val="24"/>
                <w:szCs w:val="24"/>
                <w:lang w:val="ru-RU"/>
              </w:rPr>
              <w:t>, заходів із збору даних (інформації), обробки документів, зокрема матеріалів кримінальних проваджень, даних (інформації) із внутрішніх реєстрів, державних та муніципальних баз даних, від банків, депозитарних, фінансових та інших установ, підприємств та організацій незалежно від форми власності, відкритих джерел, аналізу даних (інформації), з метою попередження, виявлення, припинення, розслідування та розкриття корупційних та інших кримінальних правопорушень;</w:t>
            </w:r>
          </w:p>
          <w:p w:rsidR="007B03DD" w:rsidRPr="007B03DD" w:rsidRDefault="007B03DD" w:rsidP="007B03DD">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7B03DD">
              <w:rPr>
                <w:rFonts w:ascii="Times New Roman" w:hAnsi="Times New Roman"/>
                <w:sz w:val="24"/>
                <w:szCs w:val="24"/>
              </w:rPr>
              <w:t>формування інформаційних та довідкових аналітичних матеріалів, необхідних для проведення оперативно-розшукових та оперативно-технічних заходів, досудового розслідування по кримінальному провадженню;</w:t>
            </w:r>
          </w:p>
          <w:p w:rsidR="00985B90" w:rsidRPr="007B03DD" w:rsidRDefault="00985B90" w:rsidP="00861BDB">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lang w:eastAsia="uk-UA"/>
              </w:rPr>
            </w:pPr>
            <w:r w:rsidRPr="007B03DD">
              <w:rPr>
                <w:rFonts w:ascii="Times New Roman" w:hAnsi="Times New Roman"/>
                <w:sz w:val="24"/>
                <w:szCs w:val="24"/>
              </w:rPr>
              <w:t>розроблення рекомендацій</w:t>
            </w:r>
            <w:r w:rsidRPr="007B03DD">
              <w:rPr>
                <w:rFonts w:ascii="Times New Roman" w:hAnsi="Times New Roman"/>
                <w:sz w:val="24"/>
                <w:szCs w:val="24"/>
                <w:lang w:eastAsia="ru-RU"/>
              </w:rPr>
              <w:t xml:space="preserve"> щодо планування оперативно-розшукових та оперативно-технічних </w:t>
            </w:r>
            <w:proofErr w:type="spellStart"/>
            <w:r w:rsidRPr="007B03DD">
              <w:rPr>
                <w:rFonts w:ascii="Times New Roman" w:hAnsi="Times New Roman"/>
                <w:sz w:val="24"/>
                <w:szCs w:val="24"/>
                <w:lang w:eastAsia="ru-RU"/>
              </w:rPr>
              <w:t>заходів</w:t>
            </w:r>
            <w:r w:rsidRPr="007B03DD">
              <w:rPr>
                <w:rFonts w:ascii="Times New Roman" w:hAnsi="Times New Roman"/>
                <w:sz w:val="24"/>
                <w:szCs w:val="24"/>
              </w:rPr>
              <w:t>виконання</w:t>
            </w:r>
            <w:proofErr w:type="spellEnd"/>
            <w:r w:rsidRPr="007B03DD">
              <w:rPr>
                <w:rFonts w:ascii="Times New Roman" w:hAnsi="Times New Roman"/>
                <w:sz w:val="24"/>
                <w:szCs w:val="24"/>
              </w:rPr>
              <w:t xml:space="preserve"> інших службових доручень.</w:t>
            </w:r>
          </w:p>
        </w:tc>
      </w:tr>
      <w:tr w:rsidR="00E07ABB" w:rsidRPr="00872580" w:rsidTr="006F0FB3">
        <w:trPr>
          <w:gridAfter w:val="1"/>
          <w:wAfter w:w="11" w:type="dxa"/>
        </w:trPr>
        <w:tc>
          <w:tcPr>
            <w:tcW w:w="704" w:type="dxa"/>
          </w:tcPr>
          <w:p w:rsidR="00E07ABB" w:rsidRPr="005461ED" w:rsidRDefault="00E07ABB" w:rsidP="005461ED">
            <w:pPr>
              <w:jc w:val="center"/>
              <w:rPr>
                <w:b/>
                <w:lang w:val="uk-UA"/>
              </w:rPr>
            </w:pPr>
            <w:r w:rsidRPr="005461ED">
              <w:rPr>
                <w:b/>
                <w:lang w:val="uk-UA"/>
              </w:rPr>
              <w:lastRenderedPageBreak/>
              <w:t>ІІ</w:t>
            </w:r>
          </w:p>
        </w:tc>
        <w:tc>
          <w:tcPr>
            <w:tcW w:w="9548" w:type="dxa"/>
            <w:gridSpan w:val="3"/>
          </w:tcPr>
          <w:p w:rsidR="00E07ABB" w:rsidRPr="000E79C2" w:rsidRDefault="00E07ABB" w:rsidP="00820A13">
            <w:pPr>
              <w:tabs>
                <w:tab w:val="left" w:pos="327"/>
              </w:tabs>
              <w:jc w:val="center"/>
              <w:rPr>
                <w:b/>
                <w:lang w:val="uk-UA"/>
              </w:rPr>
            </w:pPr>
            <w:r w:rsidRPr="000E79C2">
              <w:rPr>
                <w:b/>
                <w:lang w:val="uk-UA"/>
              </w:rPr>
              <w:t>КВАЛІФІКАЦІЙНІ ВИМОГИ</w:t>
            </w:r>
          </w:p>
        </w:tc>
      </w:tr>
      <w:tr w:rsidR="00E07ABB" w:rsidRPr="00872580" w:rsidTr="006F0FB3">
        <w:tc>
          <w:tcPr>
            <w:tcW w:w="10263" w:type="dxa"/>
            <w:gridSpan w:val="5"/>
          </w:tcPr>
          <w:p w:rsidR="00E07ABB" w:rsidRPr="00872580" w:rsidRDefault="00E07ABB" w:rsidP="00820A13">
            <w:pPr>
              <w:numPr>
                <w:ilvl w:val="3"/>
                <w:numId w:val="1"/>
              </w:numPr>
              <w:tabs>
                <w:tab w:val="clear" w:pos="2520"/>
              </w:tabs>
              <w:ind w:left="720"/>
              <w:jc w:val="center"/>
              <w:rPr>
                <w:lang w:val="uk-UA"/>
              </w:rPr>
            </w:pPr>
            <w:r w:rsidRPr="006E5B7E">
              <w:rPr>
                <w:rFonts w:eastAsia="Times New Roman"/>
                <w:i/>
                <w:lang w:val="uk-UA"/>
              </w:rPr>
              <w:t>Загальні вимоги</w:t>
            </w:r>
          </w:p>
        </w:tc>
      </w:tr>
      <w:tr w:rsidR="00E07ABB" w:rsidRPr="00D47F83" w:rsidTr="006F0FB3">
        <w:trPr>
          <w:gridAfter w:val="1"/>
          <w:wAfter w:w="11" w:type="dxa"/>
        </w:trPr>
        <w:tc>
          <w:tcPr>
            <w:tcW w:w="704" w:type="dxa"/>
            <w:vMerge w:val="restart"/>
          </w:tcPr>
          <w:p w:rsidR="00E07ABB" w:rsidRPr="00872580" w:rsidRDefault="00E07ABB" w:rsidP="005461ED">
            <w:pPr>
              <w:jc w:val="center"/>
              <w:rPr>
                <w:lang w:val="uk-UA"/>
              </w:rPr>
            </w:pPr>
            <w:r w:rsidRPr="00872580">
              <w:rPr>
                <w:lang w:val="uk-UA"/>
              </w:rPr>
              <w:t>1.1</w:t>
            </w:r>
          </w:p>
        </w:tc>
        <w:tc>
          <w:tcPr>
            <w:tcW w:w="3415" w:type="dxa"/>
          </w:tcPr>
          <w:p w:rsidR="00E07ABB" w:rsidRPr="00872580" w:rsidRDefault="00E07ABB" w:rsidP="00820A13">
            <w:pPr>
              <w:rPr>
                <w:lang w:val="uk-UA"/>
              </w:rPr>
            </w:pPr>
            <w:r w:rsidRPr="00872580">
              <w:rPr>
                <w:lang w:val="uk-UA"/>
              </w:rPr>
              <w:t>Освіта</w:t>
            </w:r>
          </w:p>
        </w:tc>
        <w:tc>
          <w:tcPr>
            <w:tcW w:w="6133" w:type="dxa"/>
            <w:gridSpan w:val="2"/>
          </w:tcPr>
          <w:p w:rsidR="00E07ABB" w:rsidRPr="00872580" w:rsidRDefault="00E07ABB" w:rsidP="005461ED">
            <w:pPr>
              <w:tabs>
                <w:tab w:val="left" w:pos="327"/>
              </w:tabs>
              <w:jc w:val="both"/>
              <w:rPr>
                <w:lang w:val="uk-UA"/>
              </w:rPr>
            </w:pPr>
            <w:r>
              <w:rPr>
                <w:lang w:val="uk-UA"/>
              </w:rPr>
              <w:t>В</w:t>
            </w:r>
            <w:r w:rsidR="005461ED">
              <w:rPr>
                <w:lang w:val="uk-UA"/>
              </w:rPr>
              <w:t>ища</w:t>
            </w:r>
          </w:p>
        </w:tc>
      </w:tr>
      <w:tr w:rsidR="00E07ABB" w:rsidRPr="00B7070A" w:rsidTr="006F0FB3">
        <w:trPr>
          <w:gridAfter w:val="1"/>
          <w:wAfter w:w="11" w:type="dxa"/>
        </w:trPr>
        <w:tc>
          <w:tcPr>
            <w:tcW w:w="704" w:type="dxa"/>
            <w:vMerge/>
          </w:tcPr>
          <w:p w:rsidR="00E07ABB" w:rsidRPr="00872580" w:rsidRDefault="00E07ABB" w:rsidP="005461ED">
            <w:pPr>
              <w:jc w:val="center"/>
              <w:rPr>
                <w:lang w:val="uk-UA"/>
              </w:rPr>
            </w:pPr>
          </w:p>
        </w:tc>
        <w:tc>
          <w:tcPr>
            <w:tcW w:w="3415" w:type="dxa"/>
          </w:tcPr>
          <w:p w:rsidR="00E07ABB" w:rsidRPr="00872580" w:rsidRDefault="00E07ABB" w:rsidP="00820A13">
            <w:pPr>
              <w:rPr>
                <w:lang w:val="uk-UA"/>
              </w:rPr>
            </w:pPr>
            <w:r w:rsidRPr="00D47F83">
              <w:rPr>
                <w:lang w:val="uk-UA"/>
              </w:rPr>
              <w:t>Ступінь вищої освіти</w:t>
            </w:r>
          </w:p>
        </w:tc>
        <w:tc>
          <w:tcPr>
            <w:tcW w:w="6133" w:type="dxa"/>
            <w:gridSpan w:val="2"/>
          </w:tcPr>
          <w:p w:rsidR="00E07ABB" w:rsidRPr="00180F0D" w:rsidRDefault="005461ED" w:rsidP="005461ED">
            <w:pPr>
              <w:tabs>
                <w:tab w:val="left" w:pos="327"/>
              </w:tabs>
              <w:jc w:val="both"/>
              <w:rPr>
                <w:lang w:val="uk-UA"/>
              </w:rPr>
            </w:pPr>
            <w:r w:rsidRPr="005F4BFE">
              <w:rPr>
                <w:lang w:val="uk-UA"/>
              </w:rPr>
              <w:t>Магістр (спеціаліст), бака</w:t>
            </w:r>
            <w:r>
              <w:rPr>
                <w:lang w:val="uk-UA"/>
              </w:rPr>
              <w:t xml:space="preserve">лавр (дипломований після </w:t>
            </w:r>
            <w:r w:rsidR="006F0FB3">
              <w:rPr>
                <w:lang w:val="uk-UA"/>
              </w:rPr>
              <w:t xml:space="preserve">                       </w:t>
            </w:r>
            <w:r>
              <w:rPr>
                <w:lang w:val="uk-UA"/>
              </w:rPr>
              <w:t>2015 року</w:t>
            </w:r>
            <w:r w:rsidRPr="005F4BFE">
              <w:rPr>
                <w:lang w:val="uk-UA"/>
              </w:rPr>
              <w:t>)</w:t>
            </w:r>
          </w:p>
        </w:tc>
      </w:tr>
      <w:tr w:rsidR="00985B90" w:rsidRPr="00C22C6A" w:rsidTr="006F0FB3">
        <w:trPr>
          <w:gridAfter w:val="1"/>
          <w:wAfter w:w="11" w:type="dxa"/>
        </w:trPr>
        <w:tc>
          <w:tcPr>
            <w:tcW w:w="704" w:type="dxa"/>
          </w:tcPr>
          <w:p w:rsidR="00985B90" w:rsidRPr="00872580" w:rsidRDefault="00985B90" w:rsidP="005461ED">
            <w:pPr>
              <w:jc w:val="center"/>
              <w:rPr>
                <w:caps/>
                <w:lang w:val="uk-UA"/>
              </w:rPr>
            </w:pPr>
            <w:r>
              <w:rPr>
                <w:caps/>
                <w:lang w:val="uk-UA"/>
              </w:rPr>
              <w:t>1.2</w:t>
            </w:r>
          </w:p>
        </w:tc>
        <w:tc>
          <w:tcPr>
            <w:tcW w:w="3415" w:type="dxa"/>
          </w:tcPr>
          <w:p w:rsidR="00985B90" w:rsidRPr="00E10C4C" w:rsidRDefault="00985B90" w:rsidP="00985B90">
            <w:pPr>
              <w:rPr>
                <w:caps/>
              </w:rPr>
            </w:pPr>
            <w:r w:rsidRPr="00E10C4C">
              <w:rPr>
                <w:lang w:val="uk-UA"/>
              </w:rPr>
              <w:t>Стаж роботи  (тривалість у роках, у тому числі на посадах певної категорії)</w:t>
            </w:r>
          </w:p>
        </w:tc>
        <w:tc>
          <w:tcPr>
            <w:tcW w:w="6133" w:type="dxa"/>
            <w:gridSpan w:val="2"/>
          </w:tcPr>
          <w:p w:rsidR="00985B90" w:rsidRPr="00180F0D" w:rsidRDefault="00985B90" w:rsidP="00160452">
            <w:pPr>
              <w:tabs>
                <w:tab w:val="left" w:pos="312"/>
              </w:tabs>
              <w:jc w:val="both"/>
              <w:rPr>
                <w:lang w:val="uk-UA"/>
              </w:rPr>
            </w:pPr>
            <w:r w:rsidRPr="00180F0D">
              <w:rPr>
                <w:lang w:val="uk-UA"/>
              </w:rPr>
              <w:t xml:space="preserve">Стаж роботи </w:t>
            </w:r>
            <w:r w:rsidRPr="00180F0D">
              <w:rPr>
                <w:spacing w:val="-4"/>
                <w:shd w:val="clear" w:color="auto" w:fill="FFFFFF"/>
                <w:lang w:val="uk-UA"/>
              </w:rPr>
              <w:t xml:space="preserve">протягом останніх </w:t>
            </w:r>
            <w:r w:rsidR="00AF5FF4">
              <w:rPr>
                <w:spacing w:val="-4"/>
                <w:shd w:val="clear" w:color="auto" w:fill="FFFFFF"/>
                <w:lang w:val="uk-UA"/>
              </w:rPr>
              <w:t>п’яти</w:t>
            </w:r>
            <w:r w:rsidRPr="00180F0D">
              <w:rPr>
                <w:spacing w:val="-4"/>
                <w:shd w:val="clear" w:color="auto" w:fill="FFFFFF"/>
                <w:lang w:val="uk-UA"/>
              </w:rPr>
              <w:t xml:space="preserve"> років</w:t>
            </w:r>
            <w:r w:rsidRPr="00180F0D">
              <w:rPr>
                <w:lang w:val="uk-UA"/>
              </w:rPr>
              <w:t xml:space="preserve"> на </w:t>
            </w:r>
            <w:r w:rsidR="00160452">
              <w:rPr>
                <w:lang w:val="uk-UA"/>
              </w:rPr>
              <w:t xml:space="preserve">керівних </w:t>
            </w:r>
            <w:r w:rsidRPr="00180F0D">
              <w:rPr>
                <w:lang w:val="uk-UA"/>
              </w:rPr>
              <w:t xml:space="preserve">посадах у аудиторських компаніях та/або в підрозділах </w:t>
            </w:r>
            <w:r>
              <w:rPr>
                <w:lang w:val="uk-UA"/>
              </w:rPr>
              <w:lastRenderedPageBreak/>
              <w:t xml:space="preserve">аналітики, </w:t>
            </w:r>
            <w:r w:rsidRPr="00180F0D">
              <w:rPr>
                <w:lang w:val="uk-UA"/>
              </w:rPr>
              <w:t>аудиту,</w:t>
            </w:r>
            <w:r>
              <w:rPr>
                <w:lang w:val="uk-UA"/>
              </w:rPr>
              <w:t xml:space="preserve"> </w:t>
            </w:r>
            <w:r w:rsidRPr="00180F0D">
              <w:rPr>
                <w:lang w:val="uk-UA"/>
              </w:rPr>
              <w:t xml:space="preserve">ревізії, внутрішнього контролю не менше </w:t>
            </w:r>
            <w:r w:rsidR="00861BDB">
              <w:rPr>
                <w:lang w:val="uk-UA"/>
              </w:rPr>
              <w:t>трьох</w:t>
            </w:r>
            <w:r w:rsidR="001C3CDB">
              <w:rPr>
                <w:lang w:val="uk-UA"/>
              </w:rPr>
              <w:t xml:space="preserve"> років</w:t>
            </w:r>
          </w:p>
        </w:tc>
      </w:tr>
      <w:tr w:rsidR="00E07ABB" w:rsidRPr="00C22C6A" w:rsidTr="006F0FB3">
        <w:trPr>
          <w:gridAfter w:val="1"/>
          <w:wAfter w:w="11" w:type="dxa"/>
        </w:trPr>
        <w:tc>
          <w:tcPr>
            <w:tcW w:w="704" w:type="dxa"/>
          </w:tcPr>
          <w:p w:rsidR="00E07ABB" w:rsidRPr="00394308" w:rsidDel="00E7634A" w:rsidRDefault="00E07ABB" w:rsidP="005461ED">
            <w:pPr>
              <w:jc w:val="center"/>
              <w:rPr>
                <w:caps/>
                <w:lang w:val="uk-UA"/>
              </w:rPr>
            </w:pPr>
            <w:r w:rsidRPr="00394308">
              <w:rPr>
                <w:caps/>
                <w:lang w:val="uk-UA"/>
              </w:rPr>
              <w:lastRenderedPageBreak/>
              <w:t>1.3</w:t>
            </w:r>
          </w:p>
        </w:tc>
        <w:tc>
          <w:tcPr>
            <w:tcW w:w="3415" w:type="dxa"/>
          </w:tcPr>
          <w:p w:rsidR="00E07ABB" w:rsidRPr="00394308" w:rsidDel="00E7634A" w:rsidRDefault="00E07ABB" w:rsidP="00820A13">
            <w:pPr>
              <w:rPr>
                <w:lang w:val="uk-UA"/>
              </w:rPr>
            </w:pPr>
            <w:r w:rsidRPr="00394308">
              <w:rPr>
                <w:lang w:val="uk-UA"/>
              </w:rPr>
              <w:t>Володіння державною мовою</w:t>
            </w:r>
          </w:p>
        </w:tc>
        <w:tc>
          <w:tcPr>
            <w:tcW w:w="6133" w:type="dxa"/>
            <w:gridSpan w:val="2"/>
          </w:tcPr>
          <w:p w:rsidR="00E07ABB" w:rsidRPr="00573F2C" w:rsidRDefault="00E07ABB" w:rsidP="00820A13">
            <w:pPr>
              <w:jc w:val="both"/>
              <w:rPr>
                <w:lang w:val="uk-UA"/>
              </w:rPr>
            </w:pPr>
            <w:r w:rsidRPr="00573F2C">
              <w:rPr>
                <w:lang w:val="uk-UA"/>
              </w:rPr>
              <w:t>Вільне</w:t>
            </w:r>
          </w:p>
        </w:tc>
      </w:tr>
      <w:tr w:rsidR="00E07ABB" w:rsidRPr="00C22C6A" w:rsidTr="006F0FB3">
        <w:trPr>
          <w:gridAfter w:val="1"/>
          <w:wAfter w:w="11" w:type="dxa"/>
        </w:trPr>
        <w:tc>
          <w:tcPr>
            <w:tcW w:w="704" w:type="dxa"/>
          </w:tcPr>
          <w:p w:rsidR="00E07ABB" w:rsidRPr="00394308" w:rsidRDefault="00E07ABB" w:rsidP="005461ED">
            <w:pPr>
              <w:jc w:val="center"/>
              <w:rPr>
                <w:caps/>
                <w:lang w:val="uk-UA"/>
              </w:rPr>
            </w:pPr>
            <w:r w:rsidRPr="00394308">
              <w:rPr>
                <w:caps/>
                <w:lang w:val="uk-UA"/>
              </w:rPr>
              <w:t>1.4</w:t>
            </w:r>
          </w:p>
        </w:tc>
        <w:tc>
          <w:tcPr>
            <w:tcW w:w="3415" w:type="dxa"/>
          </w:tcPr>
          <w:p w:rsidR="00E07ABB" w:rsidRPr="00394308" w:rsidRDefault="00E07ABB" w:rsidP="00820A13">
            <w:pPr>
              <w:rPr>
                <w:lang w:val="uk-UA"/>
              </w:rPr>
            </w:pPr>
            <w:r w:rsidRPr="00394308">
              <w:rPr>
                <w:lang w:val="uk-UA" w:eastAsia="uk-UA"/>
              </w:rPr>
              <w:t xml:space="preserve">Володіння іноземними мовами </w:t>
            </w:r>
          </w:p>
        </w:tc>
        <w:tc>
          <w:tcPr>
            <w:tcW w:w="6133" w:type="dxa"/>
            <w:gridSpan w:val="2"/>
          </w:tcPr>
          <w:p w:rsidR="00E07ABB" w:rsidRPr="00394308" w:rsidRDefault="00E07ABB" w:rsidP="00820A13">
            <w:pPr>
              <w:jc w:val="both"/>
              <w:rPr>
                <w:lang w:val="uk-UA"/>
              </w:rPr>
            </w:pPr>
            <w:r>
              <w:rPr>
                <w:lang w:val="uk-UA"/>
              </w:rPr>
              <w:t xml:space="preserve">Вільне володіння англійською мовою (на рівні не нижче </w:t>
            </w:r>
            <w:r>
              <w:rPr>
                <w:lang w:val="en-US"/>
              </w:rPr>
              <w:t>Upper</w:t>
            </w:r>
            <w:r w:rsidRPr="002F5E1E">
              <w:rPr>
                <w:lang w:val="uk-UA"/>
              </w:rPr>
              <w:t>-</w:t>
            </w:r>
            <w:r>
              <w:rPr>
                <w:lang w:val="en-US"/>
              </w:rPr>
              <w:t>Intermediate</w:t>
            </w:r>
            <w:r w:rsidRPr="002F5E1E">
              <w:rPr>
                <w:lang w:val="uk-UA"/>
              </w:rPr>
              <w:t xml:space="preserve">). </w:t>
            </w:r>
            <w:r>
              <w:rPr>
                <w:lang w:val="uk-UA"/>
              </w:rPr>
              <w:t xml:space="preserve">Володіння іншими мовами є перевагою. </w:t>
            </w:r>
          </w:p>
        </w:tc>
      </w:tr>
      <w:tr w:rsidR="00E07ABB" w:rsidRPr="00C22C6A" w:rsidTr="006F0FB3">
        <w:trPr>
          <w:gridAfter w:val="1"/>
          <w:wAfter w:w="11" w:type="dxa"/>
        </w:trPr>
        <w:tc>
          <w:tcPr>
            <w:tcW w:w="704" w:type="dxa"/>
            <w:shd w:val="clear" w:color="auto" w:fill="auto"/>
          </w:tcPr>
          <w:p w:rsidR="00E07ABB" w:rsidRPr="00637E9B" w:rsidRDefault="00E07ABB" w:rsidP="005461ED">
            <w:pPr>
              <w:jc w:val="center"/>
              <w:rPr>
                <w:caps/>
                <w:lang w:val="uk-UA"/>
              </w:rPr>
            </w:pPr>
            <w:r w:rsidRPr="00637E9B">
              <w:rPr>
                <w:caps/>
                <w:lang w:val="uk-UA"/>
              </w:rPr>
              <w:t>1.5</w:t>
            </w:r>
          </w:p>
        </w:tc>
        <w:tc>
          <w:tcPr>
            <w:tcW w:w="3415" w:type="dxa"/>
            <w:shd w:val="clear" w:color="auto" w:fill="auto"/>
          </w:tcPr>
          <w:p w:rsidR="00E07ABB" w:rsidRPr="00637E9B" w:rsidRDefault="00E07ABB" w:rsidP="00820A13">
            <w:pPr>
              <w:pStyle w:val="2"/>
              <w:rPr>
                <w:rFonts w:ascii="Times New Roman" w:hAnsi="Times New Roman" w:cs="Times New Roman"/>
                <w:sz w:val="24"/>
                <w:szCs w:val="24"/>
                <w:lang w:val="uk-UA"/>
              </w:rPr>
            </w:pPr>
            <w:r w:rsidRPr="00637E9B">
              <w:rPr>
                <w:rFonts w:ascii="Times New Roman" w:hAnsi="Times New Roman" w:cs="Times New Roman"/>
                <w:sz w:val="24"/>
                <w:szCs w:val="24"/>
                <w:lang w:val="uk-UA"/>
              </w:rPr>
              <w:t>Інформація про строковість чи безстроковість призначення на посаду</w:t>
            </w:r>
          </w:p>
        </w:tc>
        <w:tc>
          <w:tcPr>
            <w:tcW w:w="6133" w:type="dxa"/>
            <w:gridSpan w:val="2"/>
            <w:shd w:val="clear" w:color="auto" w:fill="auto"/>
          </w:tcPr>
          <w:p w:rsidR="00361FA0" w:rsidRPr="006F0FB3" w:rsidRDefault="00361FA0" w:rsidP="00361FA0">
            <w:pPr>
              <w:jc w:val="both"/>
              <w:rPr>
                <w:lang w:val="uk-UA"/>
              </w:rPr>
            </w:pPr>
            <w:r w:rsidRPr="006F0FB3">
              <w:rPr>
                <w:lang w:val="uk-UA"/>
              </w:rPr>
              <w:t>Безстрокове призначення.</w:t>
            </w:r>
          </w:p>
          <w:p w:rsidR="005461ED" w:rsidRPr="00637E9B" w:rsidRDefault="00361FA0" w:rsidP="00361FA0">
            <w:pPr>
              <w:jc w:val="both"/>
              <w:rPr>
                <w:lang w:val="uk-UA"/>
              </w:rPr>
            </w:pPr>
            <w:r w:rsidRPr="006F0FB3">
              <w:rPr>
                <w:lang w:val="uk-UA"/>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E07ABB" w:rsidRPr="00872580" w:rsidTr="006F0FB3">
        <w:tc>
          <w:tcPr>
            <w:tcW w:w="10263" w:type="dxa"/>
            <w:gridSpan w:val="5"/>
          </w:tcPr>
          <w:p w:rsidR="00E07ABB" w:rsidRPr="000E79C2" w:rsidRDefault="00E07ABB" w:rsidP="00820A13">
            <w:pPr>
              <w:numPr>
                <w:ilvl w:val="3"/>
                <w:numId w:val="1"/>
              </w:numPr>
              <w:tabs>
                <w:tab w:val="clear" w:pos="2520"/>
              </w:tabs>
              <w:ind w:left="720"/>
              <w:jc w:val="center"/>
              <w:rPr>
                <w:rFonts w:eastAsia="Times New Roman"/>
                <w:i/>
                <w:lang w:val="uk-UA"/>
              </w:rPr>
            </w:pPr>
            <w:r w:rsidRPr="000E79C2">
              <w:rPr>
                <w:rFonts w:eastAsia="Times New Roman"/>
                <w:i/>
                <w:lang w:val="uk-UA"/>
              </w:rPr>
              <w:t>Спеціальні вимоги</w:t>
            </w:r>
          </w:p>
        </w:tc>
      </w:tr>
      <w:tr w:rsidR="00E07ABB" w:rsidRPr="002F7C67" w:rsidTr="006F0FB3">
        <w:trPr>
          <w:gridAfter w:val="1"/>
          <w:wAfter w:w="11" w:type="dxa"/>
          <w:trHeight w:val="550"/>
        </w:trPr>
        <w:tc>
          <w:tcPr>
            <w:tcW w:w="704" w:type="dxa"/>
          </w:tcPr>
          <w:p w:rsidR="00E07ABB" w:rsidRPr="00872580" w:rsidRDefault="00E07ABB" w:rsidP="005461ED">
            <w:pPr>
              <w:jc w:val="center"/>
              <w:rPr>
                <w:caps/>
                <w:lang w:val="uk-UA"/>
              </w:rPr>
            </w:pPr>
            <w:r w:rsidRPr="00872580">
              <w:rPr>
                <w:caps/>
                <w:lang w:val="uk-UA"/>
              </w:rPr>
              <w:t>2.1</w:t>
            </w:r>
          </w:p>
        </w:tc>
        <w:tc>
          <w:tcPr>
            <w:tcW w:w="3415" w:type="dxa"/>
          </w:tcPr>
          <w:p w:rsidR="00E07ABB" w:rsidRPr="00872580" w:rsidRDefault="00E07ABB" w:rsidP="00820A13">
            <w:pPr>
              <w:jc w:val="both"/>
              <w:rPr>
                <w:caps/>
                <w:lang w:val="uk-UA"/>
              </w:rPr>
            </w:pPr>
            <w:r w:rsidRPr="0033133C">
              <w:rPr>
                <w:lang w:val="uk-UA"/>
              </w:rPr>
              <w:t>Галузь знань (найменування спеціальності)</w:t>
            </w:r>
          </w:p>
        </w:tc>
        <w:tc>
          <w:tcPr>
            <w:tcW w:w="6133" w:type="dxa"/>
            <w:gridSpan w:val="2"/>
          </w:tcPr>
          <w:p w:rsidR="006F0FB3" w:rsidRPr="006F0FB3" w:rsidRDefault="00D208C5" w:rsidP="0077769C">
            <w:pPr>
              <w:jc w:val="both"/>
              <w:rPr>
                <w:sz w:val="14"/>
                <w:szCs w:val="14"/>
                <w:lang w:val="uk-UA"/>
              </w:rPr>
            </w:pPr>
            <w:r w:rsidRPr="00D208C5">
              <w:rPr>
                <w:lang w:val="uk-UA"/>
              </w:rPr>
              <w:t>Соціальні та поведінкові науки</w:t>
            </w:r>
            <w:r>
              <w:rPr>
                <w:lang w:val="uk-UA"/>
              </w:rPr>
              <w:t xml:space="preserve"> (</w:t>
            </w:r>
            <w:r w:rsidRPr="002F5E1E">
              <w:rPr>
                <w:lang w:val="uk-UA"/>
              </w:rPr>
              <w:t>Економіка</w:t>
            </w:r>
            <w:r w:rsidR="00985B90">
              <w:rPr>
                <w:lang w:val="uk-UA"/>
              </w:rPr>
              <w:t xml:space="preserve">; </w:t>
            </w:r>
            <w:r w:rsidR="00985B90" w:rsidRPr="00985B90">
              <w:rPr>
                <w:lang w:val="uk-UA"/>
              </w:rPr>
              <w:t>Міжнародні економічні відносини</w:t>
            </w:r>
            <w:r>
              <w:rPr>
                <w:lang w:val="uk-UA"/>
              </w:rPr>
              <w:t xml:space="preserve">), </w:t>
            </w:r>
            <w:r w:rsidRPr="00D208C5">
              <w:rPr>
                <w:lang w:val="uk-UA"/>
              </w:rPr>
              <w:t>Управління та адміністрування</w:t>
            </w:r>
            <w:r>
              <w:rPr>
                <w:lang w:val="uk-UA"/>
              </w:rPr>
              <w:t xml:space="preserve"> (Облік і оподаткування; </w:t>
            </w:r>
            <w:r w:rsidRPr="002F5E1E">
              <w:rPr>
                <w:lang w:val="uk-UA"/>
              </w:rPr>
              <w:t>Фінанси, банківська справа та страхування</w:t>
            </w:r>
            <w:r w:rsidR="00985B90">
              <w:rPr>
                <w:lang w:val="uk-UA"/>
              </w:rPr>
              <w:t xml:space="preserve">; </w:t>
            </w:r>
            <w:r w:rsidR="00985B90" w:rsidRPr="00985B90">
              <w:rPr>
                <w:lang w:val="uk-UA"/>
              </w:rPr>
              <w:t>Менеджмент</w:t>
            </w:r>
            <w:r w:rsidR="00985B90">
              <w:rPr>
                <w:lang w:val="uk-UA"/>
              </w:rPr>
              <w:t xml:space="preserve">; </w:t>
            </w:r>
            <w:r w:rsidR="00A40951" w:rsidRPr="00985B90">
              <w:rPr>
                <w:lang w:val="uk-UA"/>
              </w:rPr>
              <w:t xml:space="preserve">Менеджмент </w:t>
            </w:r>
            <w:r w:rsidR="00A40951">
              <w:rPr>
                <w:lang w:val="uk-UA"/>
              </w:rPr>
              <w:t xml:space="preserve">організацій; </w:t>
            </w:r>
            <w:r w:rsidR="00985B90" w:rsidRPr="00985B90">
              <w:rPr>
                <w:lang w:val="uk-UA"/>
              </w:rPr>
              <w:t>Публічне управління та адміністрування</w:t>
            </w:r>
            <w:r>
              <w:rPr>
                <w:lang w:val="uk-UA"/>
              </w:rPr>
              <w:t>)</w:t>
            </w:r>
          </w:p>
        </w:tc>
      </w:tr>
      <w:tr w:rsidR="00E07ABB" w:rsidRPr="00E012A5" w:rsidTr="0077769C">
        <w:trPr>
          <w:gridAfter w:val="1"/>
          <w:wAfter w:w="11" w:type="dxa"/>
          <w:trHeight w:val="70"/>
        </w:trPr>
        <w:tc>
          <w:tcPr>
            <w:tcW w:w="704" w:type="dxa"/>
          </w:tcPr>
          <w:p w:rsidR="00E07ABB" w:rsidRPr="00872580" w:rsidRDefault="00E07ABB" w:rsidP="005461ED">
            <w:pPr>
              <w:jc w:val="center"/>
              <w:rPr>
                <w:caps/>
                <w:lang w:val="uk-UA"/>
              </w:rPr>
            </w:pPr>
            <w:r w:rsidRPr="00872580">
              <w:rPr>
                <w:caps/>
                <w:lang w:val="uk-UA"/>
              </w:rPr>
              <w:t>2.2</w:t>
            </w:r>
          </w:p>
        </w:tc>
        <w:tc>
          <w:tcPr>
            <w:tcW w:w="3415" w:type="dxa"/>
          </w:tcPr>
          <w:p w:rsidR="00E07ABB" w:rsidRPr="00872580" w:rsidRDefault="00E07ABB" w:rsidP="00820A13">
            <w:pPr>
              <w:rPr>
                <w:caps/>
                <w:lang w:val="uk-UA"/>
              </w:rPr>
            </w:pPr>
            <w:r>
              <w:rPr>
                <w:lang w:val="uk-UA"/>
              </w:rPr>
              <w:t>Спеціальний д</w:t>
            </w:r>
            <w:r w:rsidRPr="0033133C">
              <w:rPr>
                <w:lang w:val="uk-UA"/>
              </w:rPr>
              <w:t>освід роботи</w:t>
            </w:r>
            <w:r>
              <w:rPr>
                <w:lang w:val="uk-UA"/>
              </w:rPr>
              <w:t xml:space="preserve"> (тривалість, сфера чи напрямок роботи)</w:t>
            </w:r>
          </w:p>
        </w:tc>
        <w:tc>
          <w:tcPr>
            <w:tcW w:w="6133" w:type="dxa"/>
            <w:gridSpan w:val="2"/>
            <w:vAlign w:val="center"/>
          </w:tcPr>
          <w:p w:rsidR="00E07ABB" w:rsidRPr="00E66033" w:rsidRDefault="00E07ABB" w:rsidP="0077769C">
            <w:pPr>
              <w:tabs>
                <w:tab w:val="left" w:pos="327"/>
              </w:tabs>
              <w:rPr>
                <w:lang w:val="uk-UA"/>
              </w:rPr>
            </w:pPr>
            <w:r w:rsidRPr="00E66033">
              <w:rPr>
                <w:lang w:val="uk-UA"/>
              </w:rPr>
              <w:t xml:space="preserve">Досвід роботи у фінансовій та економічній сферах, в тому числі в державному або приватному секторі. </w:t>
            </w:r>
          </w:p>
        </w:tc>
      </w:tr>
      <w:tr w:rsidR="00985B90" w:rsidRPr="00872580" w:rsidTr="006F0FB3">
        <w:trPr>
          <w:gridAfter w:val="1"/>
          <w:wAfter w:w="11" w:type="dxa"/>
        </w:trPr>
        <w:tc>
          <w:tcPr>
            <w:tcW w:w="704" w:type="dxa"/>
          </w:tcPr>
          <w:p w:rsidR="00985B90" w:rsidRPr="00872580" w:rsidRDefault="00985B90" w:rsidP="005461ED">
            <w:pPr>
              <w:jc w:val="center"/>
              <w:rPr>
                <w:caps/>
                <w:lang w:val="uk-UA"/>
              </w:rPr>
            </w:pPr>
            <w:r w:rsidRPr="00872580">
              <w:rPr>
                <w:lang w:val="uk-UA"/>
              </w:rPr>
              <w:br w:type="page"/>
            </w:r>
            <w:r w:rsidRPr="00872580">
              <w:rPr>
                <w:lang w:val="uk-UA"/>
              </w:rPr>
              <w:br w:type="page"/>
            </w:r>
            <w:r w:rsidRPr="00872580">
              <w:rPr>
                <w:caps/>
                <w:lang w:val="uk-UA"/>
              </w:rPr>
              <w:t>2.3</w:t>
            </w:r>
          </w:p>
        </w:tc>
        <w:tc>
          <w:tcPr>
            <w:tcW w:w="3415" w:type="dxa"/>
          </w:tcPr>
          <w:p w:rsidR="00985B90" w:rsidRPr="00872580" w:rsidRDefault="00985B90" w:rsidP="00985B90">
            <w:pPr>
              <w:rPr>
                <w:lang w:val="uk-UA"/>
              </w:rPr>
            </w:pPr>
            <w:r w:rsidRPr="0033133C">
              <w:rPr>
                <w:lang w:val="uk-UA"/>
              </w:rPr>
              <w:t>Знання законодавства відповідно до посадових обов’язків</w:t>
            </w:r>
          </w:p>
        </w:tc>
        <w:tc>
          <w:tcPr>
            <w:tcW w:w="6133" w:type="dxa"/>
            <w:gridSpan w:val="2"/>
          </w:tcPr>
          <w:p w:rsidR="00985B90" w:rsidRDefault="00985B90" w:rsidP="00985B90">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180F0D">
              <w:rPr>
                <w:rFonts w:ascii="Times New Roman" w:hAnsi="Times New Roman"/>
                <w:sz w:val="24"/>
                <w:szCs w:val="24"/>
              </w:rPr>
              <w:t>Конституція У</w:t>
            </w:r>
            <w:r>
              <w:rPr>
                <w:rFonts w:ascii="Times New Roman" w:hAnsi="Times New Roman"/>
                <w:sz w:val="24"/>
                <w:szCs w:val="24"/>
              </w:rPr>
              <w:t>країни;</w:t>
            </w:r>
          </w:p>
          <w:p w:rsidR="00985B90" w:rsidRDefault="00985B90" w:rsidP="00985B90">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t>Бюджетний кодекс України;</w:t>
            </w:r>
          </w:p>
          <w:p w:rsidR="00985B90" w:rsidRDefault="00985B90" w:rsidP="00985B90">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t>Митний кодекс України;</w:t>
            </w:r>
          </w:p>
          <w:p w:rsidR="00985B90" w:rsidRDefault="00985B90" w:rsidP="00985B90">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t xml:space="preserve">Податковий кодекс України; </w:t>
            </w:r>
          </w:p>
          <w:p w:rsidR="00985B90" w:rsidRDefault="00985B90" w:rsidP="00985B90">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t>Закон України «Про державну службу»;</w:t>
            </w:r>
          </w:p>
          <w:p w:rsidR="00985B90" w:rsidRDefault="00985B90" w:rsidP="00985B90">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t>Закон України «Про Національне антикорупційне бюро України»;</w:t>
            </w:r>
          </w:p>
          <w:p w:rsidR="00985B90" w:rsidRDefault="00985B90" w:rsidP="00985B90">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t>Закон України «Про запобігання корупції»;</w:t>
            </w:r>
          </w:p>
          <w:p w:rsidR="00985B90" w:rsidRDefault="00985B90" w:rsidP="00985B90">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t>Закон України «Про публічні закупівлі»;</w:t>
            </w:r>
          </w:p>
          <w:p w:rsidR="006F0FB3" w:rsidRPr="008F3E26" w:rsidRDefault="00985B90" w:rsidP="00FF5FAE">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8F3E26">
              <w:rPr>
                <w:rFonts w:ascii="Times New Roman" w:hAnsi="Times New Roman"/>
                <w:sz w:val="24"/>
                <w:szCs w:val="24"/>
              </w:rPr>
              <w:t>Закон України «Про управління об'єктами державної власності».</w:t>
            </w:r>
          </w:p>
        </w:tc>
      </w:tr>
      <w:tr w:rsidR="00985B90" w:rsidRPr="00872580" w:rsidTr="006F0FB3">
        <w:trPr>
          <w:gridAfter w:val="1"/>
          <w:wAfter w:w="11" w:type="dxa"/>
        </w:trPr>
        <w:tc>
          <w:tcPr>
            <w:tcW w:w="704" w:type="dxa"/>
          </w:tcPr>
          <w:p w:rsidR="00985B90" w:rsidRPr="00872580" w:rsidRDefault="00985B90" w:rsidP="005461ED">
            <w:pPr>
              <w:jc w:val="center"/>
              <w:rPr>
                <w:caps/>
                <w:lang w:val="uk-UA"/>
              </w:rPr>
            </w:pPr>
            <w:r w:rsidRPr="0033133C">
              <w:rPr>
                <w:caps/>
                <w:lang w:val="uk-UA"/>
              </w:rPr>
              <w:t>2.4</w:t>
            </w:r>
          </w:p>
        </w:tc>
        <w:tc>
          <w:tcPr>
            <w:tcW w:w="3415" w:type="dxa"/>
          </w:tcPr>
          <w:p w:rsidR="00985B90" w:rsidRPr="00872580" w:rsidRDefault="00985B90" w:rsidP="00985B90">
            <w:pPr>
              <w:rPr>
                <w:lang w:val="uk-UA"/>
              </w:rPr>
            </w:pPr>
            <w:r w:rsidRPr="0033133C">
              <w:rPr>
                <w:lang w:val="uk-UA"/>
              </w:rPr>
              <w:t xml:space="preserve">Професійні знання </w:t>
            </w:r>
            <w:r>
              <w:rPr>
                <w:lang w:val="uk-UA"/>
              </w:rPr>
              <w:t>(відповідно до посади з урахуванням вимог спеціальних законів)</w:t>
            </w:r>
          </w:p>
        </w:tc>
        <w:tc>
          <w:tcPr>
            <w:tcW w:w="6133" w:type="dxa"/>
            <w:gridSpan w:val="2"/>
          </w:tcPr>
          <w:p w:rsidR="00985B90" w:rsidRPr="00180F0D" w:rsidRDefault="00985B90" w:rsidP="00985B90">
            <w:pPr>
              <w:pStyle w:val="20"/>
              <w:numPr>
                <w:ilvl w:val="0"/>
                <w:numId w:val="2"/>
              </w:numPr>
              <w:spacing w:after="0" w:line="240" w:lineRule="auto"/>
              <w:ind w:left="273" w:hanging="284"/>
              <w:jc w:val="both"/>
              <w:rPr>
                <w:rFonts w:ascii="Times New Roman" w:hAnsi="Times New Roman"/>
                <w:sz w:val="24"/>
                <w:szCs w:val="24"/>
              </w:rPr>
            </w:pPr>
            <w:r w:rsidRPr="00180F0D">
              <w:rPr>
                <w:rFonts w:ascii="Times New Roman" w:hAnsi="Times New Roman"/>
                <w:sz w:val="24"/>
                <w:szCs w:val="24"/>
              </w:rPr>
              <w:t>методи збору та аналізу інформації, підготовки аналітичної документації;</w:t>
            </w:r>
          </w:p>
          <w:p w:rsidR="00985B90" w:rsidRPr="00180F0D" w:rsidRDefault="00985B90" w:rsidP="00985B90">
            <w:pPr>
              <w:pStyle w:val="20"/>
              <w:numPr>
                <w:ilvl w:val="0"/>
                <w:numId w:val="2"/>
              </w:numPr>
              <w:spacing w:after="0" w:line="240" w:lineRule="auto"/>
              <w:ind w:left="273" w:hanging="284"/>
              <w:jc w:val="both"/>
              <w:rPr>
                <w:rFonts w:ascii="Times New Roman" w:hAnsi="Times New Roman"/>
                <w:sz w:val="24"/>
                <w:szCs w:val="24"/>
              </w:rPr>
            </w:pPr>
            <w:r w:rsidRPr="00180F0D">
              <w:rPr>
                <w:rFonts w:ascii="Times New Roman" w:hAnsi="Times New Roman"/>
                <w:sz w:val="24"/>
                <w:szCs w:val="24"/>
              </w:rPr>
              <w:t>розуміння принципів аналізу фінансово-господарської діяльності;</w:t>
            </w:r>
          </w:p>
          <w:p w:rsidR="00985B90" w:rsidRPr="00180F0D" w:rsidRDefault="00985B90" w:rsidP="00985B90">
            <w:pPr>
              <w:pStyle w:val="20"/>
              <w:numPr>
                <w:ilvl w:val="0"/>
                <w:numId w:val="2"/>
              </w:numPr>
              <w:spacing w:after="0" w:line="240" w:lineRule="auto"/>
              <w:ind w:left="273" w:hanging="284"/>
              <w:jc w:val="both"/>
              <w:rPr>
                <w:rFonts w:ascii="Times New Roman" w:hAnsi="Times New Roman"/>
                <w:sz w:val="24"/>
                <w:szCs w:val="24"/>
              </w:rPr>
            </w:pPr>
            <w:r w:rsidRPr="00180F0D">
              <w:rPr>
                <w:rFonts w:ascii="Times New Roman" w:hAnsi="Times New Roman"/>
                <w:sz w:val="24"/>
                <w:szCs w:val="24"/>
              </w:rPr>
              <w:t>знання стандартів аудиту та регламентації бізнес-процесів;</w:t>
            </w:r>
          </w:p>
          <w:p w:rsidR="00985B90" w:rsidRPr="00180F0D" w:rsidRDefault="00985B90" w:rsidP="00985B90">
            <w:pPr>
              <w:pStyle w:val="20"/>
              <w:numPr>
                <w:ilvl w:val="0"/>
                <w:numId w:val="2"/>
              </w:numPr>
              <w:spacing w:after="0" w:line="240" w:lineRule="auto"/>
              <w:ind w:left="273" w:hanging="284"/>
              <w:jc w:val="both"/>
              <w:rPr>
                <w:rFonts w:ascii="Times New Roman" w:hAnsi="Times New Roman"/>
                <w:sz w:val="24"/>
                <w:szCs w:val="24"/>
              </w:rPr>
            </w:pPr>
            <w:r w:rsidRPr="00180F0D">
              <w:rPr>
                <w:rFonts w:ascii="Times New Roman" w:hAnsi="Times New Roman"/>
                <w:sz w:val="24"/>
                <w:szCs w:val="24"/>
              </w:rPr>
              <w:t>досконале знання державної мови;</w:t>
            </w:r>
          </w:p>
          <w:p w:rsidR="00985B90" w:rsidRPr="00180F0D" w:rsidRDefault="00985B90" w:rsidP="00985B90">
            <w:pPr>
              <w:pStyle w:val="20"/>
              <w:numPr>
                <w:ilvl w:val="0"/>
                <w:numId w:val="2"/>
              </w:numPr>
              <w:spacing w:after="0" w:line="240" w:lineRule="auto"/>
              <w:ind w:left="273" w:hanging="284"/>
              <w:jc w:val="both"/>
              <w:rPr>
                <w:rFonts w:ascii="Times New Roman" w:hAnsi="Times New Roman"/>
                <w:sz w:val="24"/>
                <w:szCs w:val="24"/>
              </w:rPr>
            </w:pPr>
            <w:r w:rsidRPr="00180F0D">
              <w:rPr>
                <w:rFonts w:ascii="Times New Roman" w:hAnsi="Times New Roman"/>
                <w:sz w:val="24"/>
                <w:szCs w:val="24"/>
              </w:rPr>
              <w:t xml:space="preserve">знання англійської мови на рівні не нижче </w:t>
            </w:r>
            <w:proofErr w:type="spellStart"/>
            <w:r w:rsidRPr="00180F0D">
              <w:rPr>
                <w:rFonts w:ascii="Times New Roman" w:hAnsi="Times New Roman"/>
                <w:sz w:val="24"/>
                <w:szCs w:val="24"/>
              </w:rPr>
              <w:t>Upper-Intermediate</w:t>
            </w:r>
            <w:proofErr w:type="spellEnd"/>
            <w:r w:rsidRPr="00180F0D">
              <w:rPr>
                <w:rFonts w:ascii="Times New Roman" w:hAnsi="Times New Roman"/>
                <w:sz w:val="24"/>
                <w:szCs w:val="24"/>
              </w:rPr>
              <w:t xml:space="preserve"> (додаткове знання інших іноземних мов);</w:t>
            </w:r>
          </w:p>
          <w:p w:rsidR="00985B90" w:rsidRPr="00180F0D" w:rsidRDefault="00985B90" w:rsidP="00985B90">
            <w:pPr>
              <w:pStyle w:val="20"/>
              <w:numPr>
                <w:ilvl w:val="0"/>
                <w:numId w:val="2"/>
              </w:numPr>
              <w:spacing w:after="0" w:line="240" w:lineRule="auto"/>
              <w:ind w:left="273" w:hanging="284"/>
              <w:jc w:val="both"/>
              <w:rPr>
                <w:rFonts w:ascii="Times New Roman" w:hAnsi="Times New Roman"/>
                <w:sz w:val="24"/>
                <w:szCs w:val="24"/>
              </w:rPr>
            </w:pPr>
            <w:r w:rsidRPr="00180F0D">
              <w:rPr>
                <w:rFonts w:ascii="Times New Roman" w:hAnsi="Times New Roman"/>
                <w:sz w:val="24"/>
                <w:szCs w:val="24"/>
              </w:rPr>
              <w:t>норми службової, професійної етики та загальні принципи службової поведінки державних службовців.</w:t>
            </w:r>
          </w:p>
        </w:tc>
      </w:tr>
      <w:tr w:rsidR="00E07ABB" w:rsidRPr="007C040A" w:rsidTr="006F0FB3">
        <w:trPr>
          <w:gridAfter w:val="1"/>
          <w:wAfter w:w="11" w:type="dxa"/>
        </w:trPr>
        <w:tc>
          <w:tcPr>
            <w:tcW w:w="704" w:type="dxa"/>
          </w:tcPr>
          <w:p w:rsidR="00E07ABB" w:rsidRDefault="00E07ABB" w:rsidP="005461ED">
            <w:pPr>
              <w:jc w:val="center"/>
              <w:rPr>
                <w:caps/>
                <w:lang w:val="uk-UA"/>
              </w:rPr>
            </w:pPr>
            <w:r>
              <w:rPr>
                <w:caps/>
                <w:lang w:val="uk-UA"/>
              </w:rPr>
              <w:t>2.5</w:t>
            </w:r>
          </w:p>
        </w:tc>
        <w:tc>
          <w:tcPr>
            <w:tcW w:w="3415" w:type="dxa"/>
          </w:tcPr>
          <w:p w:rsidR="00E07ABB" w:rsidRPr="00521671" w:rsidRDefault="00E07ABB" w:rsidP="00820A13">
            <w:pPr>
              <w:rPr>
                <w:lang w:val="uk-UA"/>
              </w:rPr>
            </w:pPr>
            <w:r>
              <w:rPr>
                <w:lang w:val="uk-UA"/>
              </w:rPr>
              <w:t>Лідерство</w:t>
            </w:r>
          </w:p>
        </w:tc>
        <w:tc>
          <w:tcPr>
            <w:tcW w:w="6133" w:type="dxa"/>
            <w:gridSpan w:val="2"/>
          </w:tcPr>
          <w:p w:rsidR="00E07ABB" w:rsidRPr="00F27D13" w:rsidRDefault="00E07ABB" w:rsidP="00E07ABB">
            <w:pPr>
              <w:pStyle w:val="1"/>
              <w:numPr>
                <w:ilvl w:val="0"/>
                <w:numId w:val="2"/>
              </w:numPr>
              <w:spacing w:after="0" w:line="240" w:lineRule="auto"/>
              <w:ind w:left="273" w:hanging="284"/>
              <w:rPr>
                <w:rFonts w:ascii="Times New Roman" w:hAnsi="Times New Roman"/>
                <w:sz w:val="24"/>
                <w:szCs w:val="24"/>
              </w:rPr>
            </w:pPr>
            <w:r w:rsidRPr="00F27D13">
              <w:rPr>
                <w:rFonts w:ascii="Times New Roman" w:hAnsi="Times New Roman"/>
                <w:sz w:val="24"/>
                <w:szCs w:val="24"/>
              </w:rPr>
              <w:t>вміння ділитися новим знаннями;</w:t>
            </w:r>
          </w:p>
          <w:p w:rsidR="00E07ABB" w:rsidRPr="00F27D13"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F27D13">
              <w:rPr>
                <w:rFonts w:ascii="Times New Roman" w:hAnsi="Times New Roman"/>
                <w:sz w:val="24"/>
                <w:szCs w:val="24"/>
              </w:rPr>
              <w:t>вміння допомагати колегам при вирішенні складних завдань.</w:t>
            </w:r>
          </w:p>
        </w:tc>
      </w:tr>
      <w:tr w:rsidR="00E07ABB" w:rsidRPr="007C040A" w:rsidTr="006F0FB3">
        <w:trPr>
          <w:gridAfter w:val="1"/>
          <w:wAfter w:w="11" w:type="dxa"/>
        </w:trPr>
        <w:tc>
          <w:tcPr>
            <w:tcW w:w="704" w:type="dxa"/>
          </w:tcPr>
          <w:p w:rsidR="00E07ABB" w:rsidRDefault="00E07ABB" w:rsidP="005461ED">
            <w:pPr>
              <w:jc w:val="center"/>
              <w:rPr>
                <w:caps/>
                <w:lang w:val="uk-UA"/>
              </w:rPr>
            </w:pPr>
            <w:r>
              <w:rPr>
                <w:caps/>
                <w:lang w:val="uk-UA"/>
              </w:rPr>
              <w:t>2.6</w:t>
            </w:r>
          </w:p>
        </w:tc>
        <w:tc>
          <w:tcPr>
            <w:tcW w:w="3415" w:type="dxa"/>
          </w:tcPr>
          <w:p w:rsidR="00E07ABB" w:rsidRPr="00521671" w:rsidRDefault="00E07ABB" w:rsidP="00820A13">
            <w:pPr>
              <w:rPr>
                <w:lang w:val="uk-UA"/>
              </w:rPr>
            </w:pPr>
            <w:r>
              <w:rPr>
                <w:lang w:val="uk-UA"/>
              </w:rPr>
              <w:t>Прийняття ефективних рішень</w:t>
            </w:r>
          </w:p>
        </w:tc>
        <w:tc>
          <w:tcPr>
            <w:tcW w:w="6133" w:type="dxa"/>
            <w:gridSpan w:val="2"/>
          </w:tcPr>
          <w:p w:rsidR="00E07ABB" w:rsidRPr="00E72E3E"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E72E3E">
              <w:rPr>
                <w:rFonts w:ascii="Times New Roman" w:eastAsia="Calibri" w:hAnsi="Times New Roman"/>
                <w:sz w:val="24"/>
                <w:szCs w:val="24"/>
                <w:lang w:eastAsia="ru-RU"/>
              </w:rPr>
              <w:t>аналітичні здібності;</w:t>
            </w:r>
          </w:p>
          <w:p w:rsidR="00E07ABB" w:rsidRPr="00E72E3E"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E72E3E">
              <w:rPr>
                <w:rFonts w:ascii="Times New Roman" w:eastAsia="Calibri" w:hAnsi="Times New Roman"/>
                <w:sz w:val="24"/>
                <w:szCs w:val="24"/>
                <w:lang w:eastAsia="ru-RU"/>
              </w:rPr>
              <w:t>високий рівень розвитку дедуктивного та індуктивного мислення;</w:t>
            </w:r>
          </w:p>
          <w:p w:rsidR="00E07ABB" w:rsidRPr="00E72E3E"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E72E3E">
              <w:rPr>
                <w:rFonts w:ascii="Times New Roman" w:eastAsia="Calibri" w:hAnsi="Times New Roman"/>
                <w:sz w:val="24"/>
                <w:szCs w:val="24"/>
                <w:lang w:eastAsia="ru-RU"/>
              </w:rPr>
              <w:t>здатність аналізувати багаторівневу інформацію;</w:t>
            </w:r>
          </w:p>
          <w:p w:rsidR="00E07ABB" w:rsidRPr="00E72E3E"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E72E3E">
              <w:rPr>
                <w:rFonts w:ascii="Times New Roman" w:eastAsia="Calibri" w:hAnsi="Times New Roman"/>
                <w:sz w:val="24"/>
                <w:szCs w:val="24"/>
                <w:lang w:eastAsia="ru-RU"/>
              </w:rPr>
              <w:t xml:space="preserve">інтуїція; </w:t>
            </w:r>
          </w:p>
          <w:p w:rsidR="00E07ABB" w:rsidRPr="00F27D13"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Pr>
                <w:rFonts w:ascii="Times New Roman" w:eastAsia="Calibri" w:hAnsi="Times New Roman"/>
                <w:sz w:val="24"/>
                <w:szCs w:val="24"/>
                <w:lang w:eastAsia="ru-RU"/>
              </w:rPr>
              <w:t>системне мислення.</w:t>
            </w:r>
          </w:p>
        </w:tc>
      </w:tr>
      <w:tr w:rsidR="00E07ABB" w:rsidRPr="007C040A" w:rsidTr="006F0FB3">
        <w:trPr>
          <w:gridAfter w:val="1"/>
          <w:wAfter w:w="11" w:type="dxa"/>
        </w:trPr>
        <w:tc>
          <w:tcPr>
            <w:tcW w:w="704" w:type="dxa"/>
          </w:tcPr>
          <w:p w:rsidR="00E07ABB" w:rsidRDefault="00E07ABB" w:rsidP="005461ED">
            <w:pPr>
              <w:jc w:val="center"/>
              <w:rPr>
                <w:caps/>
                <w:lang w:val="uk-UA"/>
              </w:rPr>
            </w:pPr>
            <w:r>
              <w:rPr>
                <w:caps/>
                <w:lang w:val="uk-UA"/>
              </w:rPr>
              <w:t>2.7</w:t>
            </w:r>
          </w:p>
        </w:tc>
        <w:tc>
          <w:tcPr>
            <w:tcW w:w="3415" w:type="dxa"/>
          </w:tcPr>
          <w:p w:rsidR="00E07ABB" w:rsidRPr="00521671" w:rsidRDefault="00E07ABB" w:rsidP="00820A13">
            <w:pPr>
              <w:rPr>
                <w:lang w:val="uk-UA"/>
              </w:rPr>
            </w:pPr>
            <w:r>
              <w:rPr>
                <w:lang w:val="uk-UA"/>
              </w:rPr>
              <w:t>Комунікація та взаємодія</w:t>
            </w:r>
          </w:p>
        </w:tc>
        <w:tc>
          <w:tcPr>
            <w:tcW w:w="6133" w:type="dxa"/>
            <w:gridSpan w:val="2"/>
          </w:tcPr>
          <w:p w:rsidR="00E07ABB" w:rsidRPr="00E72E3E"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E72E3E">
              <w:rPr>
                <w:rFonts w:ascii="Times New Roman" w:eastAsia="Calibri" w:hAnsi="Times New Roman"/>
                <w:sz w:val="24"/>
                <w:szCs w:val="24"/>
                <w:lang w:eastAsia="ru-RU"/>
              </w:rPr>
              <w:t>комунікабельність;</w:t>
            </w:r>
          </w:p>
          <w:p w:rsidR="00E07ABB" w:rsidRPr="002859E2"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E72E3E">
              <w:rPr>
                <w:rFonts w:ascii="Times New Roman" w:eastAsia="Calibri" w:hAnsi="Times New Roman"/>
                <w:sz w:val="24"/>
                <w:szCs w:val="24"/>
                <w:lang w:eastAsia="ru-RU"/>
              </w:rPr>
              <w:t>сміливість, чесність та відп</w:t>
            </w:r>
            <w:r>
              <w:rPr>
                <w:rFonts w:ascii="Times New Roman" w:eastAsia="Calibri" w:hAnsi="Times New Roman"/>
                <w:sz w:val="24"/>
                <w:szCs w:val="24"/>
                <w:lang w:eastAsia="ru-RU"/>
              </w:rPr>
              <w:t>овідальність за доручену справу.</w:t>
            </w:r>
          </w:p>
        </w:tc>
      </w:tr>
      <w:tr w:rsidR="00E07ABB" w:rsidRPr="007C040A" w:rsidTr="006F0FB3">
        <w:trPr>
          <w:gridAfter w:val="1"/>
          <w:wAfter w:w="11" w:type="dxa"/>
        </w:trPr>
        <w:tc>
          <w:tcPr>
            <w:tcW w:w="704" w:type="dxa"/>
          </w:tcPr>
          <w:p w:rsidR="00E07ABB" w:rsidRPr="002B0AC2" w:rsidRDefault="00E07ABB" w:rsidP="005461ED">
            <w:pPr>
              <w:jc w:val="center"/>
              <w:rPr>
                <w:caps/>
                <w:lang w:val="uk-UA"/>
              </w:rPr>
            </w:pPr>
            <w:r w:rsidRPr="002B0AC2">
              <w:rPr>
                <w:caps/>
                <w:lang w:val="uk-UA"/>
              </w:rPr>
              <w:lastRenderedPageBreak/>
              <w:t>2.8</w:t>
            </w:r>
          </w:p>
        </w:tc>
        <w:tc>
          <w:tcPr>
            <w:tcW w:w="3415" w:type="dxa"/>
          </w:tcPr>
          <w:p w:rsidR="00E07ABB" w:rsidRPr="002B0AC2" w:rsidRDefault="00E07ABB" w:rsidP="00820A13">
            <w:pPr>
              <w:rPr>
                <w:lang w:val="uk-UA"/>
              </w:rPr>
            </w:pPr>
            <w:r w:rsidRPr="002B0AC2">
              <w:rPr>
                <w:lang w:val="uk-UA"/>
              </w:rPr>
              <w:t>Якісне виконання поставлених завдань</w:t>
            </w:r>
          </w:p>
        </w:tc>
        <w:tc>
          <w:tcPr>
            <w:tcW w:w="6133" w:type="dxa"/>
            <w:gridSpan w:val="2"/>
          </w:tcPr>
          <w:p w:rsidR="00E07ABB" w:rsidRPr="002B0AC2"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2B0AC2">
              <w:rPr>
                <w:rFonts w:ascii="Times New Roman" w:eastAsia="Calibri" w:hAnsi="Times New Roman"/>
                <w:sz w:val="24"/>
                <w:szCs w:val="24"/>
                <w:lang w:eastAsia="ru-RU"/>
              </w:rPr>
              <w:t>здатність максимально використовувати власні можливості;</w:t>
            </w:r>
          </w:p>
          <w:p w:rsidR="00E07ABB" w:rsidRPr="002B0AC2"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2B0AC2">
              <w:rPr>
                <w:rFonts w:ascii="Times New Roman" w:eastAsia="Calibri" w:hAnsi="Times New Roman"/>
                <w:sz w:val="24"/>
                <w:szCs w:val="24"/>
                <w:lang w:eastAsia="ru-RU"/>
              </w:rPr>
              <w:t>неупередженість та об’єктивність.</w:t>
            </w:r>
          </w:p>
        </w:tc>
      </w:tr>
      <w:tr w:rsidR="00E07ABB" w:rsidRPr="007C040A" w:rsidTr="006F0FB3">
        <w:trPr>
          <w:gridAfter w:val="1"/>
          <w:wAfter w:w="11" w:type="dxa"/>
        </w:trPr>
        <w:tc>
          <w:tcPr>
            <w:tcW w:w="704" w:type="dxa"/>
          </w:tcPr>
          <w:p w:rsidR="00E07ABB" w:rsidRPr="002B0AC2" w:rsidRDefault="00E07ABB" w:rsidP="005461ED">
            <w:pPr>
              <w:jc w:val="center"/>
              <w:rPr>
                <w:caps/>
                <w:lang w:val="uk-UA"/>
              </w:rPr>
            </w:pPr>
            <w:r w:rsidRPr="002B0AC2">
              <w:rPr>
                <w:caps/>
                <w:lang w:val="uk-UA"/>
              </w:rPr>
              <w:t>2.9</w:t>
            </w:r>
          </w:p>
        </w:tc>
        <w:tc>
          <w:tcPr>
            <w:tcW w:w="3415" w:type="dxa"/>
          </w:tcPr>
          <w:p w:rsidR="00E07ABB" w:rsidRPr="002B0AC2" w:rsidRDefault="00E07ABB" w:rsidP="00820A13">
            <w:pPr>
              <w:rPr>
                <w:lang w:val="uk-UA"/>
              </w:rPr>
            </w:pPr>
            <w:r w:rsidRPr="002B0AC2">
              <w:rPr>
                <w:lang w:val="uk-UA"/>
              </w:rPr>
              <w:t>Командна робота та взаємодія</w:t>
            </w:r>
          </w:p>
        </w:tc>
        <w:tc>
          <w:tcPr>
            <w:tcW w:w="6133" w:type="dxa"/>
            <w:gridSpan w:val="2"/>
          </w:tcPr>
          <w:p w:rsidR="00E07ABB" w:rsidRPr="002B0AC2"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2B0AC2">
              <w:rPr>
                <w:rFonts w:ascii="Times New Roman" w:hAnsi="Times New Roman"/>
                <w:sz w:val="24"/>
                <w:szCs w:val="24"/>
              </w:rPr>
              <w:t>здатність виконувати колегіальну роботу;</w:t>
            </w:r>
          </w:p>
          <w:p w:rsidR="00E07ABB" w:rsidRPr="002B0AC2"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2B0AC2">
              <w:rPr>
                <w:rFonts w:ascii="Times New Roman" w:eastAsia="Calibri" w:hAnsi="Times New Roman"/>
                <w:sz w:val="24"/>
                <w:szCs w:val="24"/>
                <w:lang w:eastAsia="ru-RU"/>
              </w:rPr>
              <w:t>інтелектуальна та емоційна зрілість.</w:t>
            </w:r>
          </w:p>
        </w:tc>
      </w:tr>
      <w:tr w:rsidR="00E07ABB" w:rsidRPr="007C040A" w:rsidTr="006F0FB3">
        <w:trPr>
          <w:gridAfter w:val="1"/>
          <w:wAfter w:w="11" w:type="dxa"/>
        </w:trPr>
        <w:tc>
          <w:tcPr>
            <w:tcW w:w="704" w:type="dxa"/>
          </w:tcPr>
          <w:p w:rsidR="00E07ABB" w:rsidRPr="002B0AC2" w:rsidRDefault="00E07ABB" w:rsidP="005461ED">
            <w:pPr>
              <w:jc w:val="center"/>
              <w:rPr>
                <w:caps/>
                <w:lang w:val="uk-UA"/>
              </w:rPr>
            </w:pPr>
            <w:r>
              <w:rPr>
                <w:caps/>
                <w:lang w:val="uk-UA"/>
              </w:rPr>
              <w:t>2.10</w:t>
            </w:r>
          </w:p>
        </w:tc>
        <w:tc>
          <w:tcPr>
            <w:tcW w:w="3415" w:type="dxa"/>
          </w:tcPr>
          <w:p w:rsidR="00E07ABB" w:rsidRPr="002B0AC2" w:rsidRDefault="00E07ABB" w:rsidP="00820A13">
            <w:pPr>
              <w:rPr>
                <w:lang w:val="uk-UA"/>
              </w:rPr>
            </w:pPr>
            <w:r w:rsidRPr="002B0AC2">
              <w:rPr>
                <w:lang w:val="uk-UA"/>
              </w:rPr>
              <w:t>Сприйняття змін</w:t>
            </w:r>
          </w:p>
        </w:tc>
        <w:tc>
          <w:tcPr>
            <w:tcW w:w="6133" w:type="dxa"/>
            <w:gridSpan w:val="2"/>
          </w:tcPr>
          <w:p w:rsidR="00E07ABB" w:rsidRPr="002B0AC2"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2B0AC2">
              <w:rPr>
                <w:rFonts w:ascii="Times New Roman" w:eastAsia="Calibri" w:hAnsi="Times New Roman"/>
                <w:sz w:val="24"/>
                <w:szCs w:val="24"/>
                <w:lang w:eastAsia="ru-RU"/>
              </w:rPr>
              <w:t>стійкість до стресу.</w:t>
            </w:r>
          </w:p>
        </w:tc>
      </w:tr>
      <w:tr w:rsidR="00985B90" w:rsidRPr="002F7C67" w:rsidTr="006F0FB3">
        <w:trPr>
          <w:gridAfter w:val="1"/>
          <w:wAfter w:w="11" w:type="dxa"/>
        </w:trPr>
        <w:tc>
          <w:tcPr>
            <w:tcW w:w="704" w:type="dxa"/>
          </w:tcPr>
          <w:p w:rsidR="00985B90" w:rsidRPr="002B0AC2" w:rsidRDefault="00985B90" w:rsidP="005461ED">
            <w:pPr>
              <w:jc w:val="center"/>
              <w:rPr>
                <w:caps/>
                <w:lang w:val="uk-UA"/>
              </w:rPr>
            </w:pPr>
            <w:r>
              <w:rPr>
                <w:caps/>
                <w:lang w:val="uk-UA"/>
              </w:rPr>
              <w:t>2.11</w:t>
            </w:r>
          </w:p>
        </w:tc>
        <w:tc>
          <w:tcPr>
            <w:tcW w:w="3415" w:type="dxa"/>
          </w:tcPr>
          <w:p w:rsidR="00985B90" w:rsidRPr="002B0AC2" w:rsidRDefault="00985B90" w:rsidP="00985B90">
            <w:pPr>
              <w:rPr>
                <w:lang w:val="uk-UA"/>
              </w:rPr>
            </w:pPr>
            <w:r w:rsidRPr="002B0AC2">
              <w:rPr>
                <w:lang w:val="uk-UA"/>
              </w:rPr>
              <w:t>Технічні вміння</w:t>
            </w:r>
          </w:p>
        </w:tc>
        <w:tc>
          <w:tcPr>
            <w:tcW w:w="6133" w:type="dxa"/>
            <w:gridSpan w:val="2"/>
          </w:tcPr>
          <w:p w:rsidR="00985B90" w:rsidRPr="00180F0D" w:rsidRDefault="00985B90" w:rsidP="00985B90">
            <w:pPr>
              <w:pStyle w:val="20"/>
              <w:numPr>
                <w:ilvl w:val="0"/>
                <w:numId w:val="2"/>
              </w:numPr>
              <w:spacing w:after="0" w:line="240" w:lineRule="auto"/>
              <w:ind w:left="273" w:hanging="284"/>
              <w:jc w:val="both"/>
              <w:rPr>
                <w:rFonts w:ascii="Times New Roman" w:hAnsi="Times New Roman"/>
                <w:sz w:val="24"/>
                <w:szCs w:val="24"/>
              </w:rPr>
            </w:pPr>
            <w:r w:rsidRPr="00180F0D">
              <w:rPr>
                <w:rFonts w:ascii="Times New Roman" w:eastAsia="Calibri" w:hAnsi="Times New Roman"/>
                <w:sz w:val="24"/>
                <w:szCs w:val="24"/>
                <w:lang w:eastAsia="ru-RU"/>
              </w:rPr>
              <w:t>знання комп’ютерної техніки та програмного забезпечення, користування СУБД, досвідчений користувач MS Word, MS</w:t>
            </w:r>
            <w:r w:rsidRPr="00180F0D">
              <w:rPr>
                <w:rFonts w:ascii="Times New Roman" w:hAnsi="Times New Roman"/>
                <w:sz w:val="24"/>
                <w:szCs w:val="24"/>
              </w:rPr>
              <w:t xml:space="preserve"> Excel, MS Visio, MS PowerPoint, </w:t>
            </w:r>
            <w:r w:rsidRPr="00180F0D">
              <w:rPr>
                <w:rFonts w:ascii="Times New Roman" w:hAnsi="Times New Roman"/>
                <w:sz w:val="24"/>
                <w:szCs w:val="24"/>
                <w:lang w:val="en-US"/>
              </w:rPr>
              <w:t>Access</w:t>
            </w:r>
            <w:r w:rsidRPr="00180F0D">
              <w:rPr>
                <w:rFonts w:ascii="Times New Roman" w:hAnsi="Times New Roman"/>
                <w:sz w:val="24"/>
                <w:szCs w:val="24"/>
              </w:rPr>
              <w:t xml:space="preserve">, </w:t>
            </w:r>
            <w:r w:rsidRPr="00180F0D">
              <w:rPr>
                <w:rFonts w:ascii="Times New Roman" w:hAnsi="Times New Roman"/>
                <w:sz w:val="24"/>
                <w:szCs w:val="24"/>
                <w:lang w:val="en-US"/>
              </w:rPr>
              <w:t>SQL</w:t>
            </w:r>
            <w:r w:rsidRPr="00180F0D">
              <w:rPr>
                <w:rFonts w:ascii="Times New Roman" w:hAnsi="Times New Roman"/>
                <w:sz w:val="24"/>
                <w:szCs w:val="24"/>
              </w:rPr>
              <w:t>.</w:t>
            </w:r>
          </w:p>
        </w:tc>
      </w:tr>
      <w:tr w:rsidR="00E07ABB" w:rsidRPr="00872580" w:rsidTr="006F0FB3">
        <w:trPr>
          <w:gridAfter w:val="1"/>
          <w:wAfter w:w="11" w:type="dxa"/>
        </w:trPr>
        <w:tc>
          <w:tcPr>
            <w:tcW w:w="704" w:type="dxa"/>
          </w:tcPr>
          <w:p w:rsidR="00E07ABB" w:rsidRPr="002B0AC2" w:rsidRDefault="00E07ABB" w:rsidP="005461ED">
            <w:pPr>
              <w:jc w:val="center"/>
              <w:rPr>
                <w:caps/>
                <w:lang w:val="uk-UA"/>
              </w:rPr>
            </w:pPr>
            <w:r>
              <w:rPr>
                <w:caps/>
                <w:lang w:val="uk-UA"/>
              </w:rPr>
              <w:t>2.12</w:t>
            </w:r>
          </w:p>
        </w:tc>
        <w:tc>
          <w:tcPr>
            <w:tcW w:w="3415" w:type="dxa"/>
          </w:tcPr>
          <w:p w:rsidR="00E07ABB" w:rsidRPr="002B0AC2" w:rsidRDefault="00E07ABB" w:rsidP="00820A13">
            <w:pPr>
              <w:rPr>
                <w:lang w:val="uk-UA"/>
              </w:rPr>
            </w:pPr>
            <w:r w:rsidRPr="002B0AC2">
              <w:rPr>
                <w:lang w:val="uk-UA"/>
              </w:rPr>
              <w:t>Особистісні компетенції</w:t>
            </w:r>
          </w:p>
        </w:tc>
        <w:tc>
          <w:tcPr>
            <w:tcW w:w="6133" w:type="dxa"/>
            <w:gridSpan w:val="2"/>
          </w:tcPr>
          <w:p w:rsidR="00E07ABB" w:rsidRPr="002B0AC2"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2B0AC2">
              <w:rPr>
                <w:rFonts w:ascii="Times New Roman" w:eastAsia="Calibri" w:hAnsi="Times New Roman"/>
                <w:sz w:val="24"/>
                <w:szCs w:val="24"/>
                <w:lang w:eastAsia="ru-RU"/>
              </w:rPr>
              <w:t>логічність мислення;</w:t>
            </w:r>
          </w:p>
          <w:p w:rsidR="00E07ABB" w:rsidRPr="002B0AC2"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2B0AC2">
              <w:rPr>
                <w:rFonts w:ascii="Times New Roman" w:eastAsia="Calibri" w:hAnsi="Times New Roman"/>
                <w:sz w:val="24"/>
                <w:szCs w:val="24"/>
                <w:lang w:eastAsia="ru-RU"/>
              </w:rPr>
              <w:t>добре розвинена пам'ять;</w:t>
            </w:r>
          </w:p>
          <w:p w:rsidR="00E07ABB" w:rsidRPr="002B0AC2" w:rsidRDefault="00E07ABB" w:rsidP="00E07ABB">
            <w:pPr>
              <w:pStyle w:val="1"/>
              <w:numPr>
                <w:ilvl w:val="0"/>
                <w:numId w:val="2"/>
              </w:numPr>
              <w:spacing w:after="0" w:line="240" w:lineRule="auto"/>
              <w:ind w:left="273" w:hanging="284"/>
              <w:rPr>
                <w:rFonts w:ascii="Times New Roman" w:hAnsi="Times New Roman"/>
                <w:sz w:val="24"/>
                <w:szCs w:val="24"/>
              </w:rPr>
            </w:pPr>
            <w:r w:rsidRPr="002B0AC2">
              <w:rPr>
                <w:rFonts w:ascii="Times New Roman" w:eastAsia="Calibri" w:hAnsi="Times New Roman"/>
                <w:sz w:val="24"/>
                <w:szCs w:val="24"/>
                <w:lang w:eastAsia="ru-RU"/>
              </w:rPr>
              <w:t>позитивна репутація.</w:t>
            </w:r>
          </w:p>
        </w:tc>
      </w:tr>
      <w:tr w:rsidR="00E07ABB" w:rsidRPr="00872580" w:rsidTr="006F0FB3">
        <w:trPr>
          <w:gridAfter w:val="1"/>
          <w:wAfter w:w="11" w:type="dxa"/>
        </w:trPr>
        <w:tc>
          <w:tcPr>
            <w:tcW w:w="704" w:type="dxa"/>
          </w:tcPr>
          <w:p w:rsidR="00E07ABB" w:rsidRPr="002F35C2" w:rsidRDefault="00E07ABB" w:rsidP="00DE3A0C">
            <w:pPr>
              <w:jc w:val="center"/>
              <w:rPr>
                <w:b/>
                <w:caps/>
                <w:lang w:val="en-US"/>
              </w:rPr>
            </w:pPr>
            <w:r w:rsidRPr="002F35C2">
              <w:rPr>
                <w:b/>
                <w:caps/>
                <w:lang w:val="uk-UA"/>
              </w:rPr>
              <w:t>ІІІ</w:t>
            </w:r>
          </w:p>
        </w:tc>
        <w:tc>
          <w:tcPr>
            <w:tcW w:w="9548" w:type="dxa"/>
            <w:gridSpan w:val="3"/>
          </w:tcPr>
          <w:p w:rsidR="00E07ABB" w:rsidRPr="000E79C2" w:rsidRDefault="00E07ABB" w:rsidP="00820A13">
            <w:pPr>
              <w:pStyle w:val="1"/>
              <w:tabs>
                <w:tab w:val="left" w:pos="342"/>
              </w:tabs>
              <w:spacing w:after="0" w:line="240" w:lineRule="auto"/>
              <w:ind w:left="357"/>
              <w:jc w:val="center"/>
              <w:rPr>
                <w:rFonts w:ascii="Times New Roman" w:hAnsi="Times New Roman"/>
                <w:b/>
                <w:sz w:val="24"/>
                <w:szCs w:val="24"/>
              </w:rPr>
            </w:pPr>
            <w:r w:rsidRPr="000E79C2">
              <w:rPr>
                <w:rFonts w:ascii="Times New Roman" w:hAnsi="Times New Roman"/>
                <w:b/>
                <w:sz w:val="24"/>
                <w:szCs w:val="24"/>
                <w:lang w:val="ru-RU"/>
              </w:rPr>
              <w:t>ІНШІ ВІДОМОСТІ</w:t>
            </w:r>
          </w:p>
        </w:tc>
      </w:tr>
      <w:tr w:rsidR="00E07ABB" w:rsidRPr="00872580" w:rsidTr="006F0FB3">
        <w:trPr>
          <w:gridAfter w:val="1"/>
          <w:wAfter w:w="11" w:type="dxa"/>
        </w:trPr>
        <w:tc>
          <w:tcPr>
            <w:tcW w:w="704" w:type="dxa"/>
            <w:shd w:val="clear" w:color="auto" w:fill="auto"/>
          </w:tcPr>
          <w:p w:rsidR="00E07ABB" w:rsidRPr="002F35C2" w:rsidRDefault="00E22133" w:rsidP="00820A13">
            <w:pPr>
              <w:jc w:val="center"/>
              <w:rPr>
                <w:caps/>
                <w:lang w:val="uk-UA"/>
              </w:rPr>
            </w:pPr>
            <w:r>
              <w:rPr>
                <w:caps/>
                <w:lang w:val="uk-UA"/>
              </w:rPr>
              <w:t>1</w:t>
            </w:r>
            <w:r w:rsidR="00E07ABB" w:rsidRPr="002F35C2">
              <w:rPr>
                <w:caps/>
                <w:lang w:val="uk-UA"/>
              </w:rPr>
              <w:t>.1</w:t>
            </w:r>
          </w:p>
        </w:tc>
        <w:tc>
          <w:tcPr>
            <w:tcW w:w="3415" w:type="dxa"/>
          </w:tcPr>
          <w:p w:rsidR="00E07ABB" w:rsidRPr="00B5309D" w:rsidRDefault="00E07ABB" w:rsidP="00820A13">
            <w:pPr>
              <w:rPr>
                <w:lang w:val="uk-UA"/>
              </w:rPr>
            </w:pPr>
            <w:r w:rsidRPr="00B5309D">
              <w:rPr>
                <w:lang w:val="uk-UA"/>
              </w:rPr>
              <w:t>Кваліфікаційний іспит (тестування)</w:t>
            </w:r>
          </w:p>
        </w:tc>
        <w:tc>
          <w:tcPr>
            <w:tcW w:w="6133" w:type="dxa"/>
            <w:gridSpan w:val="2"/>
          </w:tcPr>
          <w:p w:rsidR="00DE3A0C" w:rsidRDefault="00DE3A0C" w:rsidP="00DE3A0C">
            <w:pPr>
              <w:pStyle w:val="10"/>
              <w:numPr>
                <w:ilvl w:val="0"/>
                <w:numId w:val="2"/>
              </w:numPr>
              <w:spacing w:after="0" w:line="240" w:lineRule="auto"/>
              <w:ind w:left="211" w:hanging="211"/>
              <w:rPr>
                <w:rFonts w:ascii="Times New Roman" w:eastAsia="Calibri" w:hAnsi="Times New Roman"/>
                <w:sz w:val="24"/>
                <w:szCs w:val="24"/>
                <w:lang w:eastAsia="ru-RU"/>
              </w:rPr>
            </w:pPr>
            <w:r w:rsidRPr="00884AE1">
              <w:rPr>
                <w:rFonts w:ascii="Times New Roman" w:eastAsia="Calibri" w:hAnsi="Times New Roman"/>
                <w:sz w:val="24"/>
                <w:szCs w:val="24"/>
                <w:lang w:eastAsia="ru-RU"/>
              </w:rPr>
              <w:t>тестування на знання законодавства 1-го рівня (</w:t>
            </w:r>
            <w:hyperlink r:id="rId5" w:history="1">
              <w:r w:rsidRPr="00DF4EEA">
                <w:rPr>
                  <w:rStyle w:val="a3"/>
                  <w:rFonts w:ascii="Times New Roman" w:eastAsia="Calibri" w:hAnsi="Times New Roman"/>
                  <w:sz w:val="24"/>
                  <w:szCs w:val="24"/>
                  <w:lang w:eastAsia="ru-RU"/>
                </w:rPr>
                <w:t>https://nabu.gov.ua/perelik-pytan-do-kvalifikaciynogo-ispytu</w:t>
              </w:r>
            </w:hyperlink>
            <w:r w:rsidRPr="00884AE1">
              <w:rPr>
                <w:rFonts w:ascii="Times New Roman" w:eastAsia="Calibri" w:hAnsi="Times New Roman"/>
                <w:sz w:val="24"/>
                <w:szCs w:val="24"/>
                <w:lang w:eastAsia="ru-RU"/>
              </w:rPr>
              <w:t>);</w:t>
            </w:r>
          </w:p>
          <w:p w:rsidR="00210F0A" w:rsidRDefault="00DE3A0C" w:rsidP="00210F0A">
            <w:pPr>
              <w:pStyle w:val="10"/>
              <w:numPr>
                <w:ilvl w:val="0"/>
                <w:numId w:val="2"/>
              </w:numPr>
              <w:spacing w:after="0" w:line="240" w:lineRule="auto"/>
              <w:ind w:left="211" w:hanging="211"/>
              <w:rPr>
                <w:rFonts w:ascii="Times New Roman" w:eastAsia="Calibri" w:hAnsi="Times New Roman"/>
                <w:sz w:val="24"/>
                <w:szCs w:val="24"/>
                <w:lang w:eastAsia="ru-RU"/>
              </w:rPr>
            </w:pPr>
            <w:r w:rsidRPr="00884AE1">
              <w:rPr>
                <w:rFonts w:ascii="Times New Roman" w:eastAsia="Calibri" w:hAnsi="Times New Roman"/>
                <w:sz w:val="24"/>
                <w:szCs w:val="24"/>
                <w:lang w:eastAsia="ru-RU"/>
              </w:rPr>
              <w:t>тестування загальних здібностей;</w:t>
            </w:r>
          </w:p>
          <w:p w:rsidR="00E07ABB" w:rsidRPr="00210F0A" w:rsidRDefault="00DE3A0C" w:rsidP="00210F0A">
            <w:pPr>
              <w:pStyle w:val="10"/>
              <w:numPr>
                <w:ilvl w:val="0"/>
                <w:numId w:val="2"/>
              </w:numPr>
              <w:spacing w:after="0" w:line="240" w:lineRule="auto"/>
              <w:ind w:left="211" w:hanging="211"/>
              <w:rPr>
                <w:rFonts w:ascii="Times New Roman" w:eastAsia="Calibri" w:hAnsi="Times New Roman"/>
                <w:sz w:val="24"/>
                <w:szCs w:val="24"/>
                <w:lang w:eastAsia="ru-RU"/>
              </w:rPr>
            </w:pPr>
            <w:r w:rsidRPr="00210F0A">
              <w:rPr>
                <w:rFonts w:ascii="Times New Roman" w:eastAsia="Calibri" w:hAnsi="Times New Roman"/>
                <w:sz w:val="24"/>
                <w:szCs w:val="24"/>
                <w:lang w:eastAsia="ru-RU"/>
              </w:rPr>
              <w:t>психологічне тестування</w:t>
            </w:r>
          </w:p>
        </w:tc>
      </w:tr>
      <w:tr w:rsidR="00DE3A0C" w:rsidRPr="00872580" w:rsidTr="006F0FB3">
        <w:trPr>
          <w:gridAfter w:val="1"/>
          <w:wAfter w:w="11" w:type="dxa"/>
        </w:trPr>
        <w:tc>
          <w:tcPr>
            <w:tcW w:w="704" w:type="dxa"/>
            <w:shd w:val="clear" w:color="auto" w:fill="auto"/>
          </w:tcPr>
          <w:p w:rsidR="00DE3A0C" w:rsidRPr="002F35C2" w:rsidRDefault="00E22133" w:rsidP="00DE3A0C">
            <w:pPr>
              <w:jc w:val="center"/>
              <w:rPr>
                <w:caps/>
                <w:lang w:val="uk-UA"/>
              </w:rPr>
            </w:pPr>
            <w:r>
              <w:rPr>
                <w:caps/>
                <w:lang w:val="uk-UA"/>
              </w:rPr>
              <w:t>1</w:t>
            </w:r>
            <w:r w:rsidR="00DE3A0C" w:rsidRPr="002F35C2">
              <w:rPr>
                <w:caps/>
                <w:lang w:val="uk-UA"/>
              </w:rPr>
              <w:t>.2</w:t>
            </w:r>
          </w:p>
        </w:tc>
        <w:tc>
          <w:tcPr>
            <w:tcW w:w="3415" w:type="dxa"/>
          </w:tcPr>
          <w:p w:rsidR="00DE3A0C" w:rsidRPr="00846C1B" w:rsidRDefault="00DE3A0C" w:rsidP="00DE3A0C">
            <w:pPr>
              <w:rPr>
                <w:lang w:val="uk-UA"/>
              </w:rPr>
            </w:pPr>
            <w:r w:rsidRPr="00846C1B">
              <w:rPr>
                <w:lang w:val="uk-UA"/>
              </w:rPr>
              <w:t>Перелік документів:</w:t>
            </w:r>
          </w:p>
        </w:tc>
        <w:tc>
          <w:tcPr>
            <w:tcW w:w="6133" w:type="dxa"/>
            <w:gridSpan w:val="2"/>
          </w:tcPr>
          <w:p w:rsidR="00861BDB" w:rsidRDefault="00861BDB" w:rsidP="00861BDB">
            <w:pPr>
              <w:pStyle w:val="a6"/>
              <w:shd w:val="clear" w:color="auto" w:fill="FFFFFF"/>
              <w:spacing w:before="0" w:beforeAutospacing="0" w:after="0" w:afterAutospacing="0"/>
              <w:jc w:val="both"/>
            </w:pPr>
            <w:r>
              <w:t>1) письмова заява про участь у конкурсі встановленого зразка;</w:t>
            </w:r>
          </w:p>
          <w:p w:rsidR="00861BDB" w:rsidRDefault="00861BDB" w:rsidP="00861BDB">
            <w:pPr>
              <w:pStyle w:val="a6"/>
              <w:shd w:val="clear" w:color="auto" w:fill="FFFFFF"/>
              <w:spacing w:before="0" w:beforeAutospacing="0" w:after="0" w:afterAutospacing="0"/>
              <w:jc w:val="both"/>
            </w:pPr>
            <w:r>
              <w:t>2) копія паспорта громадянина України;</w:t>
            </w:r>
          </w:p>
          <w:p w:rsidR="00861BDB" w:rsidRDefault="00861BDB" w:rsidP="00861BDB">
            <w:pPr>
              <w:pStyle w:val="a6"/>
              <w:shd w:val="clear" w:color="auto" w:fill="FFFFFF"/>
              <w:spacing w:before="0" w:beforeAutospacing="0" w:after="0" w:afterAutospacing="0"/>
              <w:jc w:val="both"/>
            </w:pPr>
            <w:r>
              <w:t>3) копія реєстраційної картки платника податків;</w:t>
            </w:r>
          </w:p>
          <w:p w:rsidR="00861BDB" w:rsidRDefault="00861BDB" w:rsidP="00861BDB">
            <w:pPr>
              <w:shd w:val="clear" w:color="auto" w:fill="FFFFFF"/>
              <w:jc w:val="both"/>
              <w:rPr>
                <w:lang w:val="uk-UA" w:eastAsia="uk-UA"/>
              </w:rPr>
            </w:pPr>
            <w:r>
              <w:t>4) </w:t>
            </w:r>
            <w:r>
              <w:rPr>
                <w:lang w:val="uk-UA" w:eastAsia="uk-UA"/>
              </w:rPr>
              <w:t xml:space="preserve">заповнену власноруч або за допомогою комп’ютера анкету кандидата </w:t>
            </w:r>
            <w:proofErr w:type="gramStart"/>
            <w:r>
              <w:rPr>
                <w:lang w:val="uk-UA" w:eastAsia="uk-UA"/>
              </w:rPr>
              <w:t>на посаду</w:t>
            </w:r>
            <w:proofErr w:type="gramEnd"/>
            <w:r>
              <w:rPr>
                <w:lang w:val="uk-UA" w:eastAsia="uk-UA"/>
              </w:rPr>
              <w:t xml:space="preserve"> до Національного антикорупційного бюро України та заповнену власноруч автобіографію;</w:t>
            </w:r>
          </w:p>
          <w:p w:rsidR="00861BDB" w:rsidRDefault="00861BDB" w:rsidP="00861BDB">
            <w:pPr>
              <w:pStyle w:val="a6"/>
              <w:shd w:val="clear" w:color="auto" w:fill="FFFFFF"/>
              <w:spacing w:before="0" w:beforeAutospacing="0" w:after="0" w:afterAutospacing="0"/>
              <w:jc w:val="both"/>
            </w:pPr>
            <w:r>
              <w:t>5) копія трудової книжки або витяг з послужного списку;</w:t>
            </w:r>
          </w:p>
          <w:p w:rsidR="00861BDB" w:rsidRDefault="00861BDB" w:rsidP="00861BDB">
            <w:pPr>
              <w:pStyle w:val="a6"/>
              <w:shd w:val="clear" w:color="auto" w:fill="FFFFFF"/>
              <w:spacing w:before="0" w:beforeAutospacing="0" w:after="0" w:afterAutospacing="0"/>
              <w:jc w:val="both"/>
            </w:pPr>
            <w:r>
              <w:t>6) фотокартка розміром 4 х 6 см;</w:t>
            </w:r>
          </w:p>
          <w:p w:rsidR="00861BDB" w:rsidRDefault="00861BDB" w:rsidP="00861BDB">
            <w:pPr>
              <w:pStyle w:val="a6"/>
              <w:shd w:val="clear" w:color="auto" w:fill="FFFFFF"/>
              <w:spacing w:before="0" w:beforeAutospacing="0" w:after="0" w:afterAutospacing="0"/>
              <w:jc w:val="both"/>
            </w:pPr>
            <w:r>
              <w:t>7) копія (копії) документа (документів) про освіту із додатками, присвоєння вченого звання, присудження наукового ступеня;</w:t>
            </w:r>
          </w:p>
          <w:p w:rsidR="00861BDB" w:rsidRDefault="00861BDB" w:rsidP="00861BDB">
            <w:pPr>
              <w:pStyle w:val="a6"/>
              <w:shd w:val="clear" w:color="auto" w:fill="FFFFFF"/>
              <w:spacing w:before="0" w:beforeAutospacing="0" w:after="0" w:afterAutospacing="0"/>
              <w:jc w:val="both"/>
              <w:rPr>
                <w:rStyle w:val="rvts0"/>
              </w:rPr>
            </w:pPr>
            <w:r>
              <w:t>8)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Style w:val="rvts0"/>
              </w:rPr>
              <w:t>;</w:t>
            </w:r>
          </w:p>
          <w:p w:rsidR="00861BDB" w:rsidRDefault="00861BDB" w:rsidP="00861BDB">
            <w:pPr>
              <w:tabs>
                <w:tab w:val="left" w:pos="0"/>
              </w:tabs>
              <w:jc w:val="both"/>
              <w:rPr>
                <w:b/>
                <w:lang w:val="uk-UA"/>
              </w:rPr>
            </w:pPr>
            <w:r>
              <w:rPr>
                <w:lang w:val="uk-UA"/>
              </w:rPr>
              <w:t>9</w:t>
            </w:r>
            <w:r>
              <w:t>) </w:t>
            </w:r>
            <w:r>
              <w:rPr>
                <w:lang w:val="uk-UA"/>
              </w:rPr>
              <w:t xml:space="preserve">роздрукована копія декларації особи, уповноваженої на виконання функцій держави або місцевого самоврядування (за 2021 рік) поданої у порядку, встановленому Законом України «Про запобігання корупції», як кандидата на посаду </w:t>
            </w:r>
            <w:r>
              <w:rPr>
                <w:b/>
                <w:lang w:val="uk-UA"/>
              </w:rPr>
              <w:t>із зазначенням посади кандидата «</w:t>
            </w:r>
            <w:r w:rsidRPr="00861BDB">
              <w:rPr>
                <w:b/>
                <w:bCs/>
                <w:lang w:val="uk-UA"/>
              </w:rPr>
              <w:t>Заступник Керівника Управління аналітики та обробки інформації – начальник Першого відділу детективів по виявленню кримінальних корупційних правопорушень</w:t>
            </w:r>
            <w:r>
              <w:rPr>
                <w:b/>
                <w:lang w:val="uk-UA"/>
              </w:rPr>
              <w:t>».</w:t>
            </w:r>
            <w:r w:rsidR="0006358E">
              <w:rPr>
                <w:i/>
                <w:lang w:val="uk-UA"/>
              </w:rPr>
              <w:t>*</w:t>
            </w:r>
          </w:p>
          <w:p w:rsidR="0006358E" w:rsidRDefault="0006358E" w:rsidP="0006358E">
            <w:pPr>
              <w:ind w:firstLine="284"/>
              <w:jc w:val="both"/>
              <w:rPr>
                <w:i/>
                <w:lang w:val="uk-UA"/>
              </w:rPr>
            </w:pPr>
            <w:r>
              <w:rPr>
                <w:i/>
                <w:lang w:val="uk-UA"/>
              </w:rPr>
              <w:t xml:space="preserve">*Особи, які беруть участь у конкурсі на вакантні посади </w:t>
            </w:r>
            <w:r>
              <w:rPr>
                <w:b/>
                <w:i/>
                <w:lang w:val="uk-UA"/>
              </w:rPr>
              <w:t xml:space="preserve">у період дії воєнного стану, можуть не подавати до конкурсної комісії Національного бюро роздруковану копію декларації </w:t>
            </w:r>
            <w:r>
              <w:rPr>
                <w:i/>
                <w:lang w:val="uk-UA"/>
              </w:rPr>
              <w:t>особи, уповноваженої на виконання функцій держави або місцевого самоврядування, за минулий рік.</w:t>
            </w:r>
          </w:p>
          <w:p w:rsidR="0006358E" w:rsidRDefault="0006358E" w:rsidP="0006358E">
            <w:pPr>
              <w:ind w:firstLine="284"/>
              <w:jc w:val="both"/>
              <w:rPr>
                <w:i/>
                <w:lang w:val="uk-UA"/>
              </w:rPr>
            </w:pPr>
            <w:r>
              <w:rPr>
                <w:i/>
                <w:lang w:val="uk-UA"/>
              </w:rPr>
              <w:t xml:space="preserve">Особи призначені на посади у період дії воєнного стану, подають роздруковану копію зазначеної </w:t>
            </w:r>
            <w:r>
              <w:rPr>
                <w:i/>
                <w:lang w:val="uk-UA"/>
              </w:rPr>
              <w:lastRenderedPageBreak/>
              <w:t>декларації протягом трьох місяців з дня припинення чи скасування воєнного стану до Управління внутрішнього контролю Національного бюро для забезпечення проведення спеціальної перевірки.</w:t>
            </w:r>
          </w:p>
          <w:p w:rsidR="00831A28" w:rsidRDefault="00861BDB" w:rsidP="00831A28">
            <w:pPr>
              <w:pStyle w:val="a6"/>
              <w:shd w:val="clear" w:color="auto" w:fill="FFFFFF"/>
              <w:spacing w:before="0" w:beforeAutospacing="0" w:after="0" w:afterAutospacing="0"/>
              <w:jc w:val="both"/>
            </w:pPr>
            <w:r>
              <w:t xml:space="preserve">10) письмова заява, в якій повідомляє, що до неї не застосовуються заборони, визначені частиною </w:t>
            </w:r>
            <w:hyperlink r:id="rId6" w:anchor="n13" w:tgtFrame="_blank" w:history="1">
              <w:r>
                <w:rPr>
                  <w:rStyle w:val="a3"/>
                </w:rPr>
                <w:t>третьою</w:t>
              </w:r>
            </w:hyperlink>
            <w:r>
              <w:t xml:space="preserve"> або </w:t>
            </w:r>
            <w:hyperlink r:id="rId7" w:anchor="n14" w:tgtFrame="_blank" w:history="1">
              <w:r>
                <w:rPr>
                  <w:rStyle w:val="a3"/>
                </w:rPr>
                <w:t>четвертою</w:t>
              </w:r>
            </w:hyperlink>
            <w:r>
              <w:t xml:space="preserve"> статті 1 Закону України “Про очищення влади”, та надає згоду на проходження перевірки та оприлюднення відомостей стосовно неї відповідно до зазначеного Закону або копію довідки встановленої форми про результати такої перевірки.</w:t>
            </w:r>
          </w:p>
          <w:p w:rsidR="00831A28" w:rsidRPr="00001242" w:rsidRDefault="00831A28" w:rsidP="00831A28">
            <w:pPr>
              <w:pStyle w:val="a6"/>
              <w:shd w:val="clear" w:color="auto" w:fill="FFFFFF"/>
              <w:spacing w:before="0" w:beforeAutospacing="0" w:after="0" w:afterAutospacing="0"/>
              <w:jc w:val="both"/>
            </w:pPr>
            <w:r w:rsidRPr="00831A28">
              <w:t>11)</w:t>
            </w:r>
            <w:r>
              <w:t> особи, які подають документи на участь у конкурсі на посади державної служби категорії "Б", подають заяву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w:t>
            </w:r>
            <w:r w:rsidR="00A2066E">
              <w:t>.</w:t>
            </w:r>
          </w:p>
          <w:p w:rsidR="00861BDB" w:rsidRPr="00831A28" w:rsidRDefault="00861BDB" w:rsidP="00861BDB">
            <w:pPr>
              <w:jc w:val="both"/>
              <w:rPr>
                <w:lang w:val="uk-UA"/>
              </w:rPr>
            </w:pPr>
          </w:p>
          <w:p w:rsidR="00861BDB" w:rsidRDefault="00861BDB" w:rsidP="00861BDB">
            <w:pPr>
              <w:ind w:firstLine="284"/>
              <w:jc w:val="both"/>
              <w:rPr>
                <w:b/>
                <w:lang w:val="uk-UA"/>
              </w:rPr>
            </w:pPr>
            <w:r>
              <w:rPr>
                <w:b/>
                <w:lang w:val="uk-UA"/>
              </w:rPr>
              <w:t>Направлення лише заяви або резюме не є підставою для участі у конкурсі.</w:t>
            </w:r>
          </w:p>
          <w:p w:rsidR="00861BDB" w:rsidRDefault="00861BDB" w:rsidP="00861BDB">
            <w:pPr>
              <w:ind w:firstLine="284"/>
              <w:jc w:val="both"/>
              <w:rPr>
                <w:sz w:val="16"/>
                <w:szCs w:val="16"/>
                <w:lang w:val="uk-UA"/>
              </w:rPr>
            </w:pPr>
          </w:p>
          <w:p w:rsidR="00861BDB" w:rsidRDefault="00861BDB" w:rsidP="00861BDB">
            <w:pPr>
              <w:pStyle w:val="a6"/>
              <w:shd w:val="clear" w:color="auto" w:fill="FFFFFF"/>
              <w:spacing w:before="0" w:beforeAutospacing="0" w:after="0" w:afterAutospacing="0"/>
              <w:ind w:firstLine="284"/>
              <w:jc w:val="both"/>
            </w:pPr>
            <w:r>
              <w:t>Працівники Національного бюро, які бажають взяти участь у конкурсі, зазначених документів до заяви не додають, подають лише заяву про участь у конкурсі.</w:t>
            </w:r>
          </w:p>
          <w:p w:rsidR="00861BDB" w:rsidRDefault="00861BDB" w:rsidP="00861BDB">
            <w:pPr>
              <w:pStyle w:val="a6"/>
              <w:shd w:val="clear" w:color="auto" w:fill="FFFFFF"/>
              <w:spacing w:before="0" w:beforeAutospacing="0" w:after="0" w:afterAutospacing="0"/>
              <w:ind w:firstLine="284"/>
              <w:jc w:val="both"/>
              <w:rPr>
                <w:sz w:val="16"/>
                <w:szCs w:val="16"/>
              </w:rPr>
            </w:pPr>
          </w:p>
          <w:p w:rsidR="00861BDB" w:rsidRDefault="00861BDB" w:rsidP="00861BDB">
            <w:pPr>
              <w:tabs>
                <w:tab w:val="left" w:pos="273"/>
              </w:tabs>
              <w:spacing w:line="272" w:lineRule="exact"/>
              <w:jc w:val="both"/>
              <w:rPr>
                <w:b/>
                <w:lang w:val="uk-UA"/>
              </w:rPr>
            </w:pPr>
            <w:r>
              <w:rPr>
                <w:lang w:val="uk-UA"/>
              </w:rPr>
              <w:t xml:space="preserve">Зразки заяв розміщені на офіційному </w:t>
            </w:r>
            <w:proofErr w:type="spellStart"/>
            <w:r>
              <w:rPr>
                <w:lang w:val="uk-UA"/>
              </w:rPr>
              <w:t>вебсайті</w:t>
            </w:r>
            <w:proofErr w:type="spellEnd"/>
            <w:r>
              <w:rPr>
                <w:lang w:val="uk-UA"/>
              </w:rPr>
              <w:t xml:space="preserve"> Національного бюро (</w:t>
            </w:r>
            <w:hyperlink r:id="rId8" w:history="1">
              <w:r>
                <w:rPr>
                  <w:rStyle w:val="a3"/>
                  <w:lang w:val="uk-UA" w:eastAsia="en-US"/>
                </w:rPr>
                <w:t>https://nabu.gov.ua/poryadok-provedennya-vidkrytogo-konkursu</w:t>
              </w:r>
            </w:hyperlink>
          </w:p>
          <w:p w:rsidR="00DE3A0C" w:rsidRPr="00D2774E" w:rsidRDefault="00861BDB" w:rsidP="001E7ABE">
            <w:pPr>
              <w:tabs>
                <w:tab w:val="left" w:pos="273"/>
              </w:tabs>
              <w:jc w:val="both"/>
              <w:rPr>
                <w:sz w:val="10"/>
                <w:szCs w:val="10"/>
                <w:lang w:val="uk-UA"/>
              </w:rPr>
            </w:pPr>
            <w:r>
              <w:rPr>
                <w:lang w:val="uk-UA"/>
              </w:rPr>
              <w:t>Порядок п</w:t>
            </w:r>
            <w:r w:rsidR="00945DB3">
              <w:rPr>
                <w:lang w:val="uk-UA"/>
              </w:rPr>
              <w:t>роведення відкритого конкурсу,</w:t>
            </w:r>
            <w:r>
              <w:rPr>
                <w:lang w:val="uk-UA"/>
              </w:rPr>
              <w:t xml:space="preserve"> розділ ІІІ).</w:t>
            </w:r>
          </w:p>
        </w:tc>
      </w:tr>
      <w:tr w:rsidR="00DE3A0C" w:rsidRPr="00872580" w:rsidTr="006F0FB3">
        <w:trPr>
          <w:gridAfter w:val="1"/>
          <w:wAfter w:w="11" w:type="dxa"/>
        </w:trPr>
        <w:tc>
          <w:tcPr>
            <w:tcW w:w="704" w:type="dxa"/>
            <w:shd w:val="clear" w:color="auto" w:fill="auto"/>
          </w:tcPr>
          <w:p w:rsidR="00DE3A0C" w:rsidRPr="002F35C2" w:rsidRDefault="00E22133" w:rsidP="00DE3A0C">
            <w:pPr>
              <w:jc w:val="center"/>
              <w:rPr>
                <w:caps/>
                <w:lang w:val="uk-UA"/>
              </w:rPr>
            </w:pPr>
            <w:r>
              <w:rPr>
                <w:caps/>
                <w:lang w:val="uk-UA"/>
              </w:rPr>
              <w:lastRenderedPageBreak/>
              <w:t>1</w:t>
            </w:r>
            <w:r w:rsidR="00DE3A0C" w:rsidRPr="002F35C2">
              <w:rPr>
                <w:caps/>
                <w:lang w:val="uk-UA"/>
              </w:rPr>
              <w:t>.3</w:t>
            </w:r>
          </w:p>
        </w:tc>
        <w:tc>
          <w:tcPr>
            <w:tcW w:w="3415" w:type="dxa"/>
          </w:tcPr>
          <w:p w:rsidR="00DE3A0C" w:rsidRPr="00846C1B" w:rsidRDefault="00DE3A0C" w:rsidP="00DE3A0C">
            <w:pPr>
              <w:rPr>
                <w:lang w:val="uk-UA"/>
              </w:rPr>
            </w:pPr>
            <w:r w:rsidRPr="00846C1B">
              <w:rPr>
                <w:lang w:val="uk-UA"/>
              </w:rPr>
              <w:t>Термін подання документів</w:t>
            </w:r>
          </w:p>
        </w:tc>
        <w:tc>
          <w:tcPr>
            <w:tcW w:w="6133" w:type="dxa"/>
            <w:gridSpan w:val="2"/>
            <w:vAlign w:val="center"/>
          </w:tcPr>
          <w:p w:rsidR="00DE3A0C" w:rsidRPr="00D2774E" w:rsidRDefault="00DE3A0C" w:rsidP="007914A9">
            <w:pPr>
              <w:jc w:val="both"/>
              <w:rPr>
                <w:sz w:val="10"/>
                <w:szCs w:val="10"/>
                <w:lang w:val="uk-UA"/>
              </w:rPr>
            </w:pPr>
            <w:r w:rsidRPr="008E7053">
              <w:rPr>
                <w:kern w:val="36"/>
                <w:lang w:val="uk-UA"/>
              </w:rPr>
              <w:t xml:space="preserve">Протягом </w:t>
            </w:r>
            <w:r w:rsidR="00EF13D2">
              <w:rPr>
                <w:kern w:val="36"/>
                <w:lang w:val="uk-UA"/>
              </w:rPr>
              <w:t>2</w:t>
            </w:r>
            <w:r w:rsidR="006F0FB3" w:rsidRPr="008E7053">
              <w:rPr>
                <w:kern w:val="36"/>
                <w:lang w:val="uk-UA"/>
              </w:rPr>
              <w:t>0</w:t>
            </w:r>
            <w:r w:rsidR="007914A9">
              <w:rPr>
                <w:kern w:val="36"/>
                <w:lang w:val="uk-UA"/>
              </w:rPr>
              <w:t xml:space="preserve"> календарних днів</w:t>
            </w:r>
          </w:p>
        </w:tc>
      </w:tr>
      <w:tr w:rsidR="00DE3A0C" w:rsidRPr="00872580" w:rsidTr="00945DB3">
        <w:trPr>
          <w:gridAfter w:val="1"/>
          <w:wAfter w:w="11" w:type="dxa"/>
        </w:trPr>
        <w:tc>
          <w:tcPr>
            <w:tcW w:w="704" w:type="dxa"/>
            <w:shd w:val="clear" w:color="auto" w:fill="auto"/>
          </w:tcPr>
          <w:p w:rsidR="00DE3A0C" w:rsidRPr="002F35C2" w:rsidRDefault="00E22133" w:rsidP="00DE3A0C">
            <w:pPr>
              <w:jc w:val="center"/>
              <w:rPr>
                <w:caps/>
                <w:lang w:val="uk-UA"/>
              </w:rPr>
            </w:pPr>
            <w:r>
              <w:rPr>
                <w:caps/>
                <w:lang w:val="uk-UA"/>
              </w:rPr>
              <w:t>1</w:t>
            </w:r>
            <w:r w:rsidR="00DE3A0C" w:rsidRPr="002F35C2">
              <w:rPr>
                <w:caps/>
                <w:lang w:val="uk-UA"/>
              </w:rPr>
              <w:t>.4</w:t>
            </w:r>
          </w:p>
          <w:p w:rsidR="00DE3A0C" w:rsidRPr="002F35C2" w:rsidRDefault="00DE3A0C" w:rsidP="00DE3A0C">
            <w:pPr>
              <w:jc w:val="center"/>
              <w:rPr>
                <w:caps/>
                <w:lang w:val="uk-UA"/>
              </w:rPr>
            </w:pPr>
          </w:p>
        </w:tc>
        <w:tc>
          <w:tcPr>
            <w:tcW w:w="3415" w:type="dxa"/>
          </w:tcPr>
          <w:p w:rsidR="00DE3A0C" w:rsidRPr="00846C1B" w:rsidRDefault="00DE3A0C" w:rsidP="00DE3A0C">
            <w:pPr>
              <w:rPr>
                <w:lang w:val="uk-UA"/>
              </w:rPr>
            </w:pPr>
            <w:r w:rsidRPr="00846C1B">
              <w:rPr>
                <w:lang w:val="uk-UA"/>
              </w:rPr>
              <w:t>Поштова адреса, за якою приймаються (на яку надсилаються) документи</w:t>
            </w:r>
          </w:p>
        </w:tc>
        <w:tc>
          <w:tcPr>
            <w:tcW w:w="6133" w:type="dxa"/>
            <w:gridSpan w:val="2"/>
            <w:vAlign w:val="center"/>
          </w:tcPr>
          <w:p w:rsidR="00DE3A0C" w:rsidRPr="00846C1B" w:rsidRDefault="00DE3A0C" w:rsidP="00945DB3">
            <w:pPr>
              <w:rPr>
                <w:lang w:val="uk-UA"/>
              </w:rPr>
            </w:pPr>
            <w:r w:rsidRPr="00846C1B">
              <w:rPr>
                <w:lang w:val="uk-UA"/>
              </w:rPr>
              <w:t>03035, м. Київ, вул. Василя Сурикова, 3</w:t>
            </w:r>
          </w:p>
        </w:tc>
      </w:tr>
      <w:tr w:rsidR="00DE3A0C" w:rsidRPr="00521671" w:rsidTr="007914A9">
        <w:trPr>
          <w:gridAfter w:val="1"/>
          <w:wAfter w:w="11" w:type="dxa"/>
        </w:trPr>
        <w:tc>
          <w:tcPr>
            <w:tcW w:w="704" w:type="dxa"/>
            <w:shd w:val="clear" w:color="auto" w:fill="auto"/>
          </w:tcPr>
          <w:p w:rsidR="00DE3A0C" w:rsidRPr="002F35C2" w:rsidRDefault="00E22133" w:rsidP="00DE3A0C">
            <w:pPr>
              <w:jc w:val="center"/>
              <w:rPr>
                <w:caps/>
                <w:lang w:val="uk-UA"/>
              </w:rPr>
            </w:pPr>
            <w:r>
              <w:rPr>
                <w:caps/>
                <w:lang w:val="uk-UA"/>
              </w:rPr>
              <w:t>1</w:t>
            </w:r>
            <w:r w:rsidR="00DE3A0C" w:rsidRPr="002F35C2">
              <w:rPr>
                <w:caps/>
                <w:lang w:val="uk-UA"/>
              </w:rPr>
              <w:t>.5</w:t>
            </w:r>
          </w:p>
        </w:tc>
        <w:tc>
          <w:tcPr>
            <w:tcW w:w="3415" w:type="dxa"/>
          </w:tcPr>
          <w:p w:rsidR="00DE3A0C" w:rsidRPr="00846C1B" w:rsidRDefault="00DE3A0C" w:rsidP="007914A9">
            <w:pPr>
              <w:rPr>
                <w:lang w:val="uk-UA"/>
              </w:rPr>
            </w:pPr>
            <w:r w:rsidRPr="00846C1B">
              <w:rPr>
                <w:lang w:val="uk-UA"/>
              </w:rPr>
              <w:t>Контактні дані</w:t>
            </w:r>
          </w:p>
        </w:tc>
        <w:tc>
          <w:tcPr>
            <w:tcW w:w="6133" w:type="dxa"/>
            <w:gridSpan w:val="2"/>
          </w:tcPr>
          <w:p w:rsidR="00DE3A0C" w:rsidRDefault="00DE3A0C" w:rsidP="00DE3A0C">
            <w:pPr>
              <w:jc w:val="both"/>
              <w:rPr>
                <w:lang w:val="uk-UA"/>
              </w:rPr>
            </w:pPr>
            <w:r w:rsidRPr="0053580D">
              <w:rPr>
                <w:b/>
                <w:bCs/>
                <w:lang w:val="uk-UA"/>
              </w:rPr>
              <w:t>E-</w:t>
            </w:r>
            <w:proofErr w:type="spellStart"/>
            <w:r w:rsidRPr="0053580D">
              <w:rPr>
                <w:b/>
                <w:bCs/>
                <w:lang w:val="uk-UA"/>
              </w:rPr>
              <w:t>mail</w:t>
            </w:r>
            <w:proofErr w:type="spellEnd"/>
            <w:r w:rsidRPr="0053580D">
              <w:rPr>
                <w:b/>
                <w:bCs/>
                <w:lang w:val="uk-UA"/>
              </w:rPr>
              <w:t>:</w:t>
            </w:r>
            <w:r w:rsidRPr="0053580D">
              <w:rPr>
                <w:lang w:val="uk-UA"/>
              </w:rPr>
              <w:t> </w:t>
            </w:r>
            <w:hyperlink r:id="rId9" w:history="1">
              <w:r w:rsidRPr="0053580D">
                <w:rPr>
                  <w:rStyle w:val="a3"/>
                  <w:lang w:val="uk-UA"/>
                </w:rPr>
                <w:t>commission1@nabu.gov.ua</w:t>
              </w:r>
            </w:hyperlink>
          </w:p>
          <w:p w:rsidR="00DE3A0C" w:rsidRPr="00D2774E" w:rsidRDefault="00DE3A0C" w:rsidP="00945DB3">
            <w:pPr>
              <w:jc w:val="both"/>
              <w:rPr>
                <w:sz w:val="10"/>
                <w:szCs w:val="10"/>
                <w:lang w:val="uk-UA"/>
              </w:rPr>
            </w:pPr>
            <w:r w:rsidRPr="00C62142">
              <w:rPr>
                <w:lang w:val="uk-UA"/>
              </w:rPr>
              <w:t>(044) 246-3</w:t>
            </w:r>
            <w:r w:rsidR="00945DB3">
              <w:rPr>
                <w:lang w:val="uk-UA"/>
              </w:rPr>
              <w:t>1</w:t>
            </w:r>
            <w:r w:rsidRPr="00C62142">
              <w:rPr>
                <w:lang w:val="uk-UA"/>
              </w:rPr>
              <w:t>-</w:t>
            </w:r>
            <w:r w:rsidR="00945DB3">
              <w:rPr>
                <w:lang w:val="uk-UA"/>
              </w:rPr>
              <w:t>22</w:t>
            </w:r>
          </w:p>
        </w:tc>
      </w:tr>
      <w:tr w:rsidR="00DE3A0C" w:rsidRPr="00872580" w:rsidTr="007914A9">
        <w:trPr>
          <w:gridAfter w:val="1"/>
          <w:wAfter w:w="11" w:type="dxa"/>
        </w:trPr>
        <w:tc>
          <w:tcPr>
            <w:tcW w:w="704" w:type="dxa"/>
            <w:shd w:val="clear" w:color="auto" w:fill="auto"/>
          </w:tcPr>
          <w:p w:rsidR="00DE3A0C" w:rsidRPr="002F35C2" w:rsidRDefault="00E22133" w:rsidP="00DE3A0C">
            <w:pPr>
              <w:jc w:val="center"/>
              <w:rPr>
                <w:caps/>
                <w:lang w:val="uk-UA"/>
              </w:rPr>
            </w:pPr>
            <w:r>
              <w:rPr>
                <w:caps/>
                <w:lang w:val="uk-UA"/>
              </w:rPr>
              <w:t>1</w:t>
            </w:r>
            <w:r w:rsidR="00DE3A0C" w:rsidRPr="002F35C2">
              <w:rPr>
                <w:caps/>
                <w:lang w:val="uk-UA"/>
              </w:rPr>
              <w:t>.6</w:t>
            </w:r>
          </w:p>
        </w:tc>
        <w:tc>
          <w:tcPr>
            <w:tcW w:w="3415" w:type="dxa"/>
          </w:tcPr>
          <w:p w:rsidR="00DE3A0C" w:rsidRPr="00872580" w:rsidRDefault="00DE3A0C" w:rsidP="007914A9">
            <w:pPr>
              <w:rPr>
                <w:lang w:val="uk-UA"/>
              </w:rPr>
            </w:pPr>
            <w:r w:rsidRPr="00521671">
              <w:rPr>
                <w:lang w:val="uk-UA"/>
              </w:rPr>
              <w:t>Умови оплати праці</w:t>
            </w:r>
          </w:p>
        </w:tc>
        <w:tc>
          <w:tcPr>
            <w:tcW w:w="6133" w:type="dxa"/>
            <w:gridSpan w:val="2"/>
            <w:shd w:val="clear" w:color="auto" w:fill="auto"/>
          </w:tcPr>
          <w:p w:rsidR="00DE3A0C" w:rsidRPr="00536903" w:rsidRDefault="00DE3A0C" w:rsidP="00DE3A0C">
            <w:pPr>
              <w:shd w:val="clear" w:color="auto" w:fill="FFFFFF" w:themeFill="background1"/>
              <w:jc w:val="both"/>
              <w:rPr>
                <w:kern w:val="36"/>
              </w:rPr>
            </w:pPr>
            <w:r w:rsidRPr="006F0FB3">
              <w:rPr>
                <w:kern w:val="36"/>
                <w:lang w:val="uk-UA"/>
              </w:rPr>
              <w:t xml:space="preserve">Посадовий оклад: </w:t>
            </w:r>
            <w:r w:rsidR="00B26A47">
              <w:rPr>
                <w:kern w:val="36"/>
                <w:lang w:val="uk-UA"/>
              </w:rPr>
              <w:t>6</w:t>
            </w:r>
            <w:r w:rsidR="00861BDB">
              <w:rPr>
                <w:kern w:val="36"/>
                <w:lang w:val="uk-UA"/>
              </w:rPr>
              <w:t>2</w:t>
            </w:r>
            <w:r w:rsidRPr="006F0FB3">
              <w:rPr>
                <w:kern w:val="36"/>
                <w:lang w:val="uk-UA"/>
              </w:rPr>
              <w:t xml:space="preserve"> </w:t>
            </w:r>
            <w:r w:rsidR="00861BDB">
              <w:rPr>
                <w:kern w:val="36"/>
                <w:lang w:val="uk-UA"/>
              </w:rPr>
              <w:t>521</w:t>
            </w:r>
            <w:r w:rsidR="0006358E">
              <w:rPr>
                <w:kern w:val="36"/>
                <w:lang w:val="uk-UA"/>
              </w:rPr>
              <w:t>,00 грн</w:t>
            </w:r>
          </w:p>
          <w:p w:rsidR="00DE3A0C" w:rsidRPr="006F0FB3" w:rsidRDefault="00DE3A0C" w:rsidP="00DE3A0C">
            <w:pPr>
              <w:jc w:val="both"/>
              <w:rPr>
                <w:kern w:val="36"/>
                <w:sz w:val="12"/>
                <w:lang w:val="uk-UA"/>
              </w:rPr>
            </w:pPr>
          </w:p>
          <w:p w:rsidR="00DE3A0C" w:rsidRPr="0080028A" w:rsidRDefault="00DE3A0C" w:rsidP="00945DB3">
            <w:pPr>
              <w:jc w:val="both"/>
              <w:rPr>
                <w:kern w:val="36"/>
                <w:sz w:val="10"/>
                <w:szCs w:val="10"/>
              </w:rPr>
            </w:pPr>
            <w:r w:rsidRPr="006F0FB3">
              <w:rPr>
                <w:kern w:val="36"/>
                <w:lang w:val="uk-UA"/>
              </w:rPr>
              <w:t>Доплати: відповідно до статті 23 Закону України «Про Національне антикорупційне бюро України</w:t>
            </w:r>
          </w:p>
        </w:tc>
      </w:tr>
      <w:tr w:rsidR="00DE3A0C" w:rsidRPr="00872580" w:rsidTr="007914A9">
        <w:trPr>
          <w:gridAfter w:val="1"/>
          <w:wAfter w:w="11" w:type="dxa"/>
        </w:trPr>
        <w:tc>
          <w:tcPr>
            <w:tcW w:w="704" w:type="dxa"/>
            <w:shd w:val="clear" w:color="auto" w:fill="auto"/>
          </w:tcPr>
          <w:p w:rsidR="00DE3A0C" w:rsidRPr="002F35C2" w:rsidRDefault="00E22133" w:rsidP="00DE3A0C">
            <w:pPr>
              <w:jc w:val="center"/>
              <w:rPr>
                <w:caps/>
                <w:lang w:val="uk-UA"/>
              </w:rPr>
            </w:pPr>
            <w:r>
              <w:rPr>
                <w:caps/>
                <w:lang w:val="uk-UA"/>
              </w:rPr>
              <w:t>1</w:t>
            </w:r>
            <w:r w:rsidR="00DE3A0C" w:rsidRPr="002F35C2">
              <w:rPr>
                <w:caps/>
                <w:lang w:val="uk-UA"/>
              </w:rPr>
              <w:t>.7</w:t>
            </w:r>
          </w:p>
        </w:tc>
        <w:tc>
          <w:tcPr>
            <w:tcW w:w="3415" w:type="dxa"/>
          </w:tcPr>
          <w:p w:rsidR="00DE3A0C" w:rsidRPr="00521671" w:rsidRDefault="00DE3A0C" w:rsidP="007914A9">
            <w:pPr>
              <w:rPr>
                <w:lang w:val="uk-UA"/>
              </w:rPr>
            </w:pPr>
            <w:r>
              <w:rPr>
                <w:lang w:val="uk-UA"/>
              </w:rPr>
              <w:t>Місце проведення конкурсу</w:t>
            </w:r>
          </w:p>
        </w:tc>
        <w:tc>
          <w:tcPr>
            <w:tcW w:w="6133" w:type="dxa"/>
            <w:gridSpan w:val="2"/>
          </w:tcPr>
          <w:p w:rsidR="00DE3A0C" w:rsidRPr="006F0FB3" w:rsidRDefault="00DE3A0C" w:rsidP="00DE3A0C">
            <w:pPr>
              <w:jc w:val="both"/>
              <w:rPr>
                <w:lang w:val="uk-UA"/>
              </w:rPr>
            </w:pPr>
            <w:r w:rsidRPr="00DF705D">
              <w:rPr>
                <w:lang w:val="uk-UA"/>
              </w:rPr>
              <w:t>м. Київ, вул. Василя Сурикова, 3 (адміністративна будівля Національного бюро)</w:t>
            </w:r>
          </w:p>
        </w:tc>
      </w:tr>
    </w:tbl>
    <w:p w:rsidR="00E07ABB" w:rsidRDefault="00E07ABB" w:rsidP="00E07ABB">
      <w:pPr>
        <w:jc w:val="center"/>
        <w:rPr>
          <w:lang w:val="uk-UA"/>
        </w:rPr>
      </w:pPr>
      <w:r w:rsidRPr="00872580">
        <w:rPr>
          <w:lang w:val="uk-UA"/>
        </w:rPr>
        <w:t xml:space="preserve"> </w:t>
      </w:r>
    </w:p>
    <w:sectPr w:rsidR="00E07ABB" w:rsidSect="006F0FB3">
      <w:pgSz w:w="11906" w:h="16838"/>
      <w:pgMar w:top="568"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9AE"/>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FCF01D8"/>
    <w:multiLevelType w:val="hybridMultilevel"/>
    <w:tmpl w:val="F904BA2E"/>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B4F4A4E"/>
    <w:multiLevelType w:val="hybridMultilevel"/>
    <w:tmpl w:val="08AACEC4"/>
    <w:lvl w:ilvl="0" w:tplc="8BB2B25C">
      <w:start w:val="1"/>
      <w:numFmt w:val="decimal"/>
      <w:lvlText w:val="%1"/>
      <w:lvlJc w:val="left"/>
      <w:pPr>
        <w:tabs>
          <w:tab w:val="num" w:pos="360"/>
        </w:tabs>
        <w:ind w:left="360" w:hanging="360"/>
      </w:pPr>
      <w:rPr>
        <w:rFonts w:cs="Times New Roman"/>
      </w:rPr>
    </w:lvl>
    <w:lvl w:ilvl="1" w:tplc="32F2C310">
      <w:numFmt w:val="bullet"/>
      <w:lvlText w:val="-"/>
      <w:lvlJc w:val="left"/>
      <w:pPr>
        <w:ind w:left="1080" w:hanging="360"/>
      </w:pPr>
      <w:rPr>
        <w:rFonts w:ascii="Times New Roman" w:eastAsia="Times New Roman" w:hAnsi="Times New Roman" w:hint="default"/>
      </w:rPr>
    </w:lvl>
    <w:lvl w:ilvl="2" w:tplc="0419001B">
      <w:start w:val="1"/>
      <w:numFmt w:val="lowerRoman"/>
      <w:lvlText w:val="%3."/>
      <w:lvlJc w:val="right"/>
      <w:pPr>
        <w:tabs>
          <w:tab w:val="num" w:pos="1800"/>
        </w:tabs>
        <w:ind w:left="1800" w:hanging="180"/>
      </w:pPr>
      <w:rPr>
        <w:rFonts w:cs="Times New Roman"/>
      </w:rPr>
    </w:lvl>
    <w:lvl w:ilvl="3" w:tplc="DE66703A">
      <w:start w:val="1"/>
      <w:numFmt w:val="decimal"/>
      <w:lvlText w:val="%4."/>
      <w:lvlJc w:val="left"/>
      <w:pPr>
        <w:tabs>
          <w:tab w:val="num" w:pos="2520"/>
        </w:tabs>
        <w:ind w:left="2520" w:hanging="360"/>
      </w:pPr>
      <w:rPr>
        <w:rFonts w:cs="Times New Roman"/>
        <w:i/>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 w15:restartNumberingAfterBreak="0">
    <w:nsid w:val="719A01B9"/>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9E92E18"/>
    <w:multiLevelType w:val="hybridMultilevel"/>
    <w:tmpl w:val="0812E680"/>
    <w:lvl w:ilvl="0" w:tplc="0D8AAB5A">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7AEC06C6"/>
    <w:multiLevelType w:val="hybridMultilevel"/>
    <w:tmpl w:val="1E96C2CE"/>
    <w:lvl w:ilvl="0" w:tplc="E828D88E">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EB3"/>
    <w:rsid w:val="00001D9B"/>
    <w:rsid w:val="0001213D"/>
    <w:rsid w:val="0006358E"/>
    <w:rsid w:val="000D189C"/>
    <w:rsid w:val="001402B3"/>
    <w:rsid w:val="001566F0"/>
    <w:rsid w:val="00160452"/>
    <w:rsid w:val="001651AC"/>
    <w:rsid w:val="001C3CDB"/>
    <w:rsid w:val="001E4284"/>
    <w:rsid w:val="001E7ABE"/>
    <w:rsid w:val="00210F0A"/>
    <w:rsid w:val="00223CED"/>
    <w:rsid w:val="00261DF1"/>
    <w:rsid w:val="0027379B"/>
    <w:rsid w:val="00287B73"/>
    <w:rsid w:val="00297186"/>
    <w:rsid w:val="002A588C"/>
    <w:rsid w:val="002F7C67"/>
    <w:rsid w:val="0032719F"/>
    <w:rsid w:val="00361FA0"/>
    <w:rsid w:val="003E0235"/>
    <w:rsid w:val="003F36C1"/>
    <w:rsid w:val="00456F63"/>
    <w:rsid w:val="004F3B07"/>
    <w:rsid w:val="00536903"/>
    <w:rsid w:val="0054527B"/>
    <w:rsid w:val="005461ED"/>
    <w:rsid w:val="005A54A0"/>
    <w:rsid w:val="00637E9B"/>
    <w:rsid w:val="006E001B"/>
    <w:rsid w:val="006F0FB3"/>
    <w:rsid w:val="0077769C"/>
    <w:rsid w:val="007914A9"/>
    <w:rsid w:val="007B03DD"/>
    <w:rsid w:val="00831A28"/>
    <w:rsid w:val="00861BDB"/>
    <w:rsid w:val="00883034"/>
    <w:rsid w:val="00884AE1"/>
    <w:rsid w:val="008D3893"/>
    <w:rsid w:val="008E7053"/>
    <w:rsid w:val="00942A1A"/>
    <w:rsid w:val="00943831"/>
    <w:rsid w:val="00945DB3"/>
    <w:rsid w:val="00973D64"/>
    <w:rsid w:val="00985B90"/>
    <w:rsid w:val="00A2066E"/>
    <w:rsid w:val="00A401EE"/>
    <w:rsid w:val="00A40951"/>
    <w:rsid w:val="00AA3A42"/>
    <w:rsid w:val="00AF5FF4"/>
    <w:rsid w:val="00B26A47"/>
    <w:rsid w:val="00B46F58"/>
    <w:rsid w:val="00B578B6"/>
    <w:rsid w:val="00BA1CEB"/>
    <w:rsid w:val="00C636E4"/>
    <w:rsid w:val="00C7143D"/>
    <w:rsid w:val="00CB5EB3"/>
    <w:rsid w:val="00CF79D2"/>
    <w:rsid w:val="00D07057"/>
    <w:rsid w:val="00D208C5"/>
    <w:rsid w:val="00D33A39"/>
    <w:rsid w:val="00D96E67"/>
    <w:rsid w:val="00DE3A0C"/>
    <w:rsid w:val="00E07ABB"/>
    <w:rsid w:val="00E22133"/>
    <w:rsid w:val="00EC0ABF"/>
    <w:rsid w:val="00EF13D2"/>
    <w:rsid w:val="00F5045E"/>
    <w:rsid w:val="00F946CE"/>
    <w:rsid w:val="00FF5F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16FC9"/>
  <w15:chartTrackingRefBased/>
  <w15:docId w15:val="{32374252-8BE3-4489-B694-3997946E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4"/>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ABB"/>
    <w:pPr>
      <w:spacing w:after="0" w:line="240" w:lineRule="auto"/>
    </w:pPr>
    <w:rPr>
      <w:rFonts w:eastAsia="Calibri" w:cs="Times New Roman"/>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E07ABB"/>
    <w:pPr>
      <w:spacing w:after="200" w:line="276" w:lineRule="auto"/>
      <w:ind w:left="720"/>
      <w:contextualSpacing/>
    </w:pPr>
    <w:rPr>
      <w:rFonts w:ascii="Calibri" w:eastAsia="Times New Roman" w:hAnsi="Calibri"/>
      <w:sz w:val="22"/>
      <w:szCs w:val="22"/>
      <w:lang w:val="uk-UA" w:eastAsia="en-US"/>
    </w:rPr>
  </w:style>
  <w:style w:type="paragraph" w:customStyle="1" w:styleId="consplusnormal">
    <w:name w:val="consplusnormal"/>
    <w:basedOn w:val="a"/>
    <w:rsid w:val="00E07ABB"/>
    <w:pPr>
      <w:spacing w:before="100" w:beforeAutospacing="1" w:after="100" w:afterAutospacing="1"/>
    </w:pPr>
    <w:rPr>
      <w:lang w:val="uk-UA" w:eastAsia="uk-UA"/>
    </w:rPr>
  </w:style>
  <w:style w:type="character" w:styleId="a3">
    <w:name w:val="Hyperlink"/>
    <w:uiPriority w:val="99"/>
    <w:unhideWhenUsed/>
    <w:rsid w:val="00E07ABB"/>
    <w:rPr>
      <w:color w:val="0000FF"/>
      <w:u w:val="single"/>
    </w:rPr>
  </w:style>
  <w:style w:type="paragraph" w:customStyle="1" w:styleId="2">
    <w:name w:val="Стиль таблицы 2"/>
    <w:rsid w:val="00E07ABB"/>
    <w:pPr>
      <w:spacing w:after="0" w:line="240" w:lineRule="auto"/>
    </w:pPr>
    <w:rPr>
      <w:rFonts w:ascii="Helvetica" w:eastAsia="Times New Roman" w:hAnsi="Helvetica" w:cs="Helvetica"/>
      <w:color w:val="000000"/>
      <w:sz w:val="20"/>
      <w:szCs w:val="20"/>
      <w:lang w:val="ru-RU"/>
    </w:rPr>
  </w:style>
  <w:style w:type="paragraph" w:customStyle="1" w:styleId="10">
    <w:name w:val="Абзац списку1"/>
    <w:basedOn w:val="a"/>
    <w:rsid w:val="00E07ABB"/>
    <w:pPr>
      <w:spacing w:after="200" w:line="276" w:lineRule="auto"/>
      <w:ind w:left="720"/>
      <w:contextualSpacing/>
    </w:pPr>
    <w:rPr>
      <w:rFonts w:ascii="Calibri" w:eastAsia="Times New Roman" w:hAnsi="Calibri"/>
      <w:sz w:val="22"/>
      <w:szCs w:val="22"/>
      <w:lang w:val="uk-UA" w:eastAsia="en-US"/>
    </w:rPr>
  </w:style>
  <w:style w:type="paragraph" w:customStyle="1" w:styleId="ListParagraph1">
    <w:name w:val="List Paragraph1"/>
    <w:basedOn w:val="a"/>
    <w:rsid w:val="00287B73"/>
    <w:pPr>
      <w:spacing w:after="200" w:line="276" w:lineRule="auto"/>
      <w:ind w:left="720"/>
      <w:contextualSpacing/>
    </w:pPr>
    <w:rPr>
      <w:rFonts w:ascii="Calibri" w:eastAsia="Times New Roman" w:hAnsi="Calibri"/>
      <w:sz w:val="22"/>
      <w:szCs w:val="22"/>
      <w:lang w:val="uk-UA" w:eastAsia="en-US"/>
    </w:rPr>
  </w:style>
  <w:style w:type="paragraph" w:customStyle="1" w:styleId="20">
    <w:name w:val="Абзац списку2"/>
    <w:basedOn w:val="a"/>
    <w:rsid w:val="00985B90"/>
    <w:pPr>
      <w:spacing w:after="200" w:line="276" w:lineRule="auto"/>
      <w:ind w:left="720"/>
      <w:contextualSpacing/>
    </w:pPr>
    <w:rPr>
      <w:rFonts w:ascii="Calibri" w:eastAsia="Times New Roman" w:hAnsi="Calibri"/>
      <w:sz w:val="22"/>
      <w:szCs w:val="22"/>
      <w:lang w:val="uk-UA" w:eastAsia="en-US"/>
    </w:rPr>
  </w:style>
  <w:style w:type="character" w:customStyle="1" w:styleId="rvts0">
    <w:name w:val="rvts0"/>
    <w:rsid w:val="003E0235"/>
  </w:style>
  <w:style w:type="paragraph" w:customStyle="1" w:styleId="a4">
    <w:name w:val="По умолчанию"/>
    <w:rsid w:val="003E0235"/>
    <w:pPr>
      <w:spacing w:after="0" w:line="240" w:lineRule="auto"/>
    </w:pPr>
    <w:rPr>
      <w:rFonts w:ascii="Arial Unicode MS" w:eastAsia="Arial Unicode MS" w:hAnsi="Helvetica" w:cs="Arial Unicode MS"/>
      <w:color w:val="000000"/>
      <w:sz w:val="22"/>
      <w:lang w:val="ru-RU"/>
    </w:rPr>
  </w:style>
  <w:style w:type="paragraph" w:styleId="a5">
    <w:name w:val="List Paragraph"/>
    <w:basedOn w:val="a"/>
    <w:uiPriority w:val="34"/>
    <w:qFormat/>
    <w:rsid w:val="006F0FB3"/>
    <w:pPr>
      <w:ind w:left="720"/>
      <w:contextualSpacing/>
    </w:pPr>
  </w:style>
  <w:style w:type="paragraph" w:styleId="a6">
    <w:name w:val="Normal (Web)"/>
    <w:basedOn w:val="a"/>
    <w:uiPriority w:val="99"/>
    <w:unhideWhenUsed/>
    <w:rsid w:val="00861BDB"/>
    <w:pPr>
      <w:spacing w:before="100" w:beforeAutospacing="1" w:after="100" w:afterAutospacing="1"/>
    </w:pPr>
    <w:rPr>
      <w:rFonts w:eastAsia="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84569">
      <w:bodyDiv w:val="1"/>
      <w:marLeft w:val="0"/>
      <w:marRight w:val="0"/>
      <w:marTop w:val="0"/>
      <w:marBottom w:val="0"/>
      <w:divBdr>
        <w:top w:val="none" w:sz="0" w:space="0" w:color="auto"/>
        <w:left w:val="none" w:sz="0" w:space="0" w:color="auto"/>
        <w:bottom w:val="none" w:sz="0" w:space="0" w:color="auto"/>
        <w:right w:val="none" w:sz="0" w:space="0" w:color="auto"/>
      </w:divBdr>
    </w:div>
    <w:div w:id="166676987">
      <w:bodyDiv w:val="1"/>
      <w:marLeft w:val="0"/>
      <w:marRight w:val="0"/>
      <w:marTop w:val="0"/>
      <w:marBottom w:val="0"/>
      <w:divBdr>
        <w:top w:val="none" w:sz="0" w:space="0" w:color="auto"/>
        <w:left w:val="none" w:sz="0" w:space="0" w:color="auto"/>
        <w:bottom w:val="none" w:sz="0" w:space="0" w:color="auto"/>
        <w:right w:val="none" w:sz="0" w:space="0" w:color="auto"/>
      </w:divBdr>
    </w:div>
    <w:div w:id="202329160">
      <w:bodyDiv w:val="1"/>
      <w:marLeft w:val="0"/>
      <w:marRight w:val="0"/>
      <w:marTop w:val="0"/>
      <w:marBottom w:val="0"/>
      <w:divBdr>
        <w:top w:val="none" w:sz="0" w:space="0" w:color="auto"/>
        <w:left w:val="none" w:sz="0" w:space="0" w:color="auto"/>
        <w:bottom w:val="none" w:sz="0" w:space="0" w:color="auto"/>
        <w:right w:val="none" w:sz="0" w:space="0" w:color="auto"/>
      </w:divBdr>
    </w:div>
    <w:div w:id="675421605">
      <w:bodyDiv w:val="1"/>
      <w:marLeft w:val="0"/>
      <w:marRight w:val="0"/>
      <w:marTop w:val="0"/>
      <w:marBottom w:val="0"/>
      <w:divBdr>
        <w:top w:val="none" w:sz="0" w:space="0" w:color="auto"/>
        <w:left w:val="none" w:sz="0" w:space="0" w:color="auto"/>
        <w:bottom w:val="none" w:sz="0" w:space="0" w:color="auto"/>
        <w:right w:val="none" w:sz="0" w:space="0" w:color="auto"/>
      </w:divBdr>
    </w:div>
    <w:div w:id="740979084">
      <w:bodyDiv w:val="1"/>
      <w:marLeft w:val="0"/>
      <w:marRight w:val="0"/>
      <w:marTop w:val="0"/>
      <w:marBottom w:val="0"/>
      <w:divBdr>
        <w:top w:val="none" w:sz="0" w:space="0" w:color="auto"/>
        <w:left w:val="none" w:sz="0" w:space="0" w:color="auto"/>
        <w:bottom w:val="none" w:sz="0" w:space="0" w:color="auto"/>
        <w:right w:val="none" w:sz="0" w:space="0" w:color="auto"/>
      </w:divBdr>
    </w:div>
    <w:div w:id="89007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gov.ua/poryadok-provedennya-vidkrytogo-konkursu" TargetMode="External"/><Relationship Id="rId3" Type="http://schemas.openxmlformats.org/officeDocument/2006/relationships/settings" Target="settings.xml"/><Relationship Id="rId7" Type="http://schemas.openxmlformats.org/officeDocument/2006/relationships/hyperlink" Target="http://zakon0.rada.gov.ua/laws/show/1682-18/paran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0.rada.gov.ua/laws/show/1682-18/paran13" TargetMode="External"/><Relationship Id="rId11" Type="http://schemas.openxmlformats.org/officeDocument/2006/relationships/theme" Target="theme/theme1.xml"/><Relationship Id="rId5" Type="http://schemas.openxmlformats.org/officeDocument/2006/relationships/hyperlink" Target="https://nabu.gov.ua/perelik-pytan-do-kvalifikaciynogo-ispyt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mission1@nabu.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7364</Words>
  <Characters>4199</Characters>
  <Application>Microsoft Office Word</Application>
  <DocSecurity>0</DocSecurity>
  <Lines>34</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КМЮ</dc:creator>
  <cp:keywords/>
  <dc:description/>
  <cp:lastModifiedBy>Захарченко Ірина Олександрівна</cp:lastModifiedBy>
  <cp:revision>7</cp:revision>
  <dcterms:created xsi:type="dcterms:W3CDTF">2022-09-28T06:10:00Z</dcterms:created>
  <dcterms:modified xsi:type="dcterms:W3CDTF">2022-09-28T10:15:00Z</dcterms:modified>
</cp:coreProperties>
</file>