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0D" w:rsidRPr="00D54584" w:rsidRDefault="00DC450D" w:rsidP="00D54584">
      <w:pPr>
        <w:jc w:val="center"/>
        <w:rPr>
          <w:b/>
          <w:sz w:val="28"/>
          <w:szCs w:val="28"/>
          <w:lang w:val="uk-UA"/>
        </w:rPr>
      </w:pPr>
      <w:r w:rsidRPr="00D54584">
        <w:rPr>
          <w:b/>
          <w:sz w:val="28"/>
          <w:szCs w:val="28"/>
          <w:lang w:val="uk-UA"/>
        </w:rPr>
        <w:t xml:space="preserve">ПРОФІЛЬ ПОСАДИ </w:t>
      </w:r>
    </w:p>
    <w:p w:rsidR="00DC450D" w:rsidRPr="00D54584" w:rsidRDefault="00DC450D" w:rsidP="00D54584">
      <w:pPr>
        <w:jc w:val="center"/>
        <w:rPr>
          <w:b/>
          <w:bCs/>
          <w:lang w:val="uk-UA"/>
        </w:rPr>
      </w:pPr>
      <w:r w:rsidRPr="00D54584">
        <w:rPr>
          <w:b/>
          <w:sz w:val="28"/>
          <w:szCs w:val="28"/>
          <w:lang w:val="uk-UA"/>
        </w:rPr>
        <w:t xml:space="preserve">«Старший детектив </w:t>
      </w:r>
      <w:r w:rsidR="0056705D" w:rsidRPr="00D54584">
        <w:rPr>
          <w:b/>
          <w:sz w:val="28"/>
          <w:szCs w:val="28"/>
          <w:lang w:val="uk-UA"/>
        </w:rPr>
        <w:t>Національного бюро</w:t>
      </w:r>
    </w:p>
    <w:p w:rsidR="00DC450D" w:rsidRPr="00D54584" w:rsidRDefault="00DC450D" w:rsidP="00D54584">
      <w:pPr>
        <w:jc w:val="center"/>
        <w:rPr>
          <w:b/>
          <w:sz w:val="28"/>
          <w:szCs w:val="28"/>
          <w:lang w:val="uk-UA"/>
        </w:rPr>
      </w:pPr>
      <w:r w:rsidRPr="00D54584">
        <w:rPr>
          <w:b/>
          <w:sz w:val="28"/>
          <w:szCs w:val="28"/>
          <w:lang w:val="uk-UA"/>
        </w:rPr>
        <w:t>Управління внутрішнього контролю»</w:t>
      </w:r>
    </w:p>
    <w:p w:rsidR="00DC450D" w:rsidRPr="00D54584" w:rsidRDefault="00DC450D" w:rsidP="00D54584">
      <w:pPr>
        <w:jc w:val="center"/>
        <w:rPr>
          <w:b/>
          <w:sz w:val="28"/>
          <w:szCs w:val="28"/>
          <w:lang w:val="uk-UA"/>
        </w:rPr>
      </w:pPr>
      <w:r w:rsidRPr="00D54584">
        <w:rPr>
          <w:bCs/>
          <w:lang w:val="uk-UA"/>
        </w:rPr>
        <w:t>(по роботі з територіальними підрозділами)</w:t>
      </w:r>
    </w:p>
    <w:p w:rsidR="00DC450D" w:rsidRPr="00D54584" w:rsidRDefault="00DC450D" w:rsidP="00D54584">
      <w:pPr>
        <w:jc w:val="center"/>
        <w:rPr>
          <w:b/>
          <w:sz w:val="28"/>
          <w:szCs w:val="28"/>
          <w:lang w:val="uk-UA"/>
        </w:rPr>
      </w:pPr>
      <w:r w:rsidRPr="00D54584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DC450D" w:rsidRPr="00D54584" w:rsidRDefault="00DC450D" w:rsidP="00D54584">
      <w:pPr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639"/>
        <w:gridCol w:w="4858"/>
      </w:tblGrid>
      <w:tr w:rsidR="00D54584" w:rsidRPr="00D54584" w:rsidTr="00755CEC">
        <w:tc>
          <w:tcPr>
            <w:tcW w:w="4640" w:type="dxa"/>
            <w:shd w:val="clear" w:color="auto" w:fill="auto"/>
          </w:tcPr>
          <w:p w:rsidR="00DC450D" w:rsidRPr="00D54584" w:rsidRDefault="00DC450D" w:rsidP="00D5458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DC450D" w:rsidRPr="00D54584" w:rsidRDefault="00DC450D" w:rsidP="00D54584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584">
              <w:rPr>
                <w:rFonts w:ascii="Times New Roman" w:hAnsi="Times New Roman"/>
                <w:sz w:val="28"/>
                <w:szCs w:val="28"/>
                <w:lang w:val="uk-UA"/>
              </w:rPr>
              <w:t>ЗАТВЕРДЖУЮ</w:t>
            </w:r>
          </w:p>
        </w:tc>
      </w:tr>
      <w:tr w:rsidR="00D54584" w:rsidRPr="00D54584" w:rsidTr="00755CEC">
        <w:tc>
          <w:tcPr>
            <w:tcW w:w="4640" w:type="dxa"/>
            <w:shd w:val="clear" w:color="auto" w:fill="auto"/>
          </w:tcPr>
          <w:p w:rsidR="00DC450D" w:rsidRPr="00D54584" w:rsidRDefault="00DC450D" w:rsidP="00D5458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45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 w:rsidRPr="00D545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545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545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>А. Ситник</w:t>
            </w:r>
          </w:p>
        </w:tc>
      </w:tr>
      <w:tr w:rsidR="00D54584" w:rsidRPr="00D54584" w:rsidTr="00755CEC">
        <w:tc>
          <w:tcPr>
            <w:tcW w:w="4640" w:type="dxa"/>
            <w:shd w:val="clear" w:color="auto" w:fill="auto"/>
          </w:tcPr>
          <w:p w:rsidR="00DC450D" w:rsidRPr="00D54584" w:rsidRDefault="00DC450D" w:rsidP="00D5458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584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D54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4584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D54584" w:rsidRPr="00D54584" w:rsidTr="00755CEC">
        <w:tc>
          <w:tcPr>
            <w:tcW w:w="4640" w:type="dxa"/>
            <w:shd w:val="clear" w:color="auto" w:fill="auto"/>
          </w:tcPr>
          <w:p w:rsidR="00DC450D" w:rsidRPr="00D54584" w:rsidRDefault="00DC450D" w:rsidP="00D5458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DC450D" w:rsidRPr="00D54584" w:rsidRDefault="00DC450D" w:rsidP="00D5458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450D" w:rsidRPr="00D54584" w:rsidTr="00755CEC">
        <w:tc>
          <w:tcPr>
            <w:tcW w:w="4640" w:type="dxa"/>
            <w:shd w:val="clear" w:color="auto" w:fill="auto"/>
          </w:tcPr>
          <w:p w:rsidR="00DC450D" w:rsidRPr="00D54584" w:rsidRDefault="00DC450D" w:rsidP="00D5458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DC450D" w:rsidRPr="00D54584" w:rsidRDefault="00D54584" w:rsidP="00D54584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584">
              <w:rPr>
                <w:rFonts w:ascii="Times New Roman" w:hAnsi="Times New Roman"/>
                <w:sz w:val="28"/>
                <w:szCs w:val="28"/>
                <w:lang w:val="uk-UA"/>
              </w:rPr>
              <w:t>«11</w:t>
            </w:r>
            <w:r w:rsidR="00DC450D" w:rsidRPr="00D545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="00FD5328" w:rsidRPr="00D54584">
              <w:rPr>
                <w:rFonts w:ascii="Times New Roman" w:hAnsi="Times New Roman"/>
                <w:sz w:val="28"/>
                <w:szCs w:val="28"/>
                <w:lang w:val="uk-UA"/>
              </w:rPr>
              <w:t>травня 2019</w:t>
            </w:r>
            <w:r w:rsidR="00DC450D" w:rsidRPr="00D545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DC450D" w:rsidRPr="00D54584" w:rsidRDefault="00DC450D" w:rsidP="00D54584">
      <w:pPr>
        <w:jc w:val="center"/>
        <w:rPr>
          <w:b/>
          <w:sz w:val="28"/>
          <w:szCs w:val="28"/>
          <w:lang w:val="uk-UA"/>
        </w:rPr>
      </w:pPr>
    </w:p>
    <w:tbl>
      <w:tblPr>
        <w:tblW w:w="4767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621"/>
        <w:gridCol w:w="36"/>
        <w:gridCol w:w="4814"/>
      </w:tblGrid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b/>
                <w:bCs/>
                <w:lang w:val="uk-UA"/>
              </w:rPr>
            </w:pPr>
            <w:r w:rsidRPr="00D54584">
              <w:rPr>
                <w:b/>
                <w:bCs/>
                <w:lang w:val="uk-UA"/>
              </w:rPr>
              <w:t>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DC450D" w:rsidRPr="00D54584" w:rsidRDefault="00DC450D" w:rsidP="00D54584">
            <w:pPr>
              <w:jc w:val="center"/>
              <w:rPr>
                <w:b/>
                <w:bCs/>
                <w:lang w:val="uk-UA"/>
              </w:rPr>
            </w:pPr>
            <w:r w:rsidRPr="00D5458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Національне антикорупційне бюро України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Управління внутрішнього контролю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Найменування посади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 w:rsidRPr="00D54584">
              <w:rPr>
                <w:bCs/>
                <w:lang w:val="uk-UA"/>
              </w:rPr>
              <w:t xml:space="preserve">Старший детектив Національного бюро 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«В»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lang w:val="uk-UA"/>
              </w:rPr>
              <w:t>Мета посади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3C201F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в</w:t>
            </w:r>
            <w:r w:rsidR="00DC450D" w:rsidRPr="00D54584">
              <w:rPr>
                <w:lang w:val="uk-UA"/>
              </w:rPr>
              <w:t>иявлення, попередження та припинення злочинних, корупційних та інших протиправних діянь, що готуються або вчинені працівниками Львівського, Одеського та Харківського територіальних управлінь Національного антикорупційного бюро України.</w:t>
            </w:r>
          </w:p>
          <w:p w:rsidR="00DC450D" w:rsidRPr="00D54584" w:rsidRDefault="003C201F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в</w:t>
            </w:r>
            <w:r w:rsidR="00DC450D" w:rsidRPr="00D54584">
              <w:rPr>
                <w:lang w:val="uk-UA"/>
              </w:rPr>
              <w:t>ипереджувальне виявлення проблемних ситуацій і прогноз розвитку подій;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3C201F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о</w:t>
            </w:r>
            <w:r w:rsidR="00DC450D" w:rsidRPr="00D54584">
              <w:rPr>
                <w:lang w:val="uk-UA"/>
              </w:rPr>
              <w:t>рганізація заходів щодо запобігання та попередження вчинення правопорушень працівниками Національного бюро згідно з вимогами Законів України "Про запобігання корупції" та "</w:t>
            </w:r>
            <w:r w:rsidR="00DC450D" w:rsidRPr="00D54584">
              <w:rPr>
                <w:bdr w:val="none" w:sz="0" w:space="0" w:color="auto" w:frame="1"/>
                <w:lang w:val="uk-UA"/>
              </w:rPr>
              <w:t>Про державну службу"</w:t>
            </w:r>
            <w:r w:rsidR="00DC450D" w:rsidRPr="00D54584">
              <w:rPr>
                <w:lang w:val="uk-UA"/>
              </w:rPr>
              <w:t>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290"/>
            <w:bookmarkStart w:id="1" w:name="n292"/>
            <w:bookmarkEnd w:id="0"/>
            <w:bookmarkEnd w:id="1"/>
            <w:r w:rsidRPr="00D54584">
              <w:rPr>
                <w:lang w:val="uk-UA"/>
              </w:rPr>
              <w:t>проведення перевірки 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  <w:bookmarkStart w:id="2" w:name="n293"/>
            <w:bookmarkEnd w:id="2"/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snapToGrid w:val="0"/>
                <w:lang w:val="uk-UA"/>
              </w:rPr>
              <w:t>пошук та збір інформації щодо готування працівниками Національного бюро до вчинення протиправної діяльності;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snapToGrid w:val="0"/>
                <w:lang w:val="uk-UA"/>
              </w:rPr>
              <w:t>підбір кандидатів до конфіденційного співробітництва, формування мережі джерел інформації. Організація та проведення вербувальної роботи;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lastRenderedPageBreak/>
              <w:t xml:space="preserve">проведення службових розслідувань за фактами правопорушень, вчинених працівниками Національного бюро; 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614"/>
            <w:bookmarkEnd w:id="3"/>
            <w:r w:rsidRPr="00D54584">
              <w:rPr>
                <w:lang w:val="uk-UA"/>
              </w:rPr>
              <w:t>проведення оперативно-розшукових заходів та досудового розслідування з метою попередження, виявлення, припинення та розслідування кримінальних правопорушень у діяльності працівників Національного бюро;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613"/>
            <w:bookmarkStart w:id="5" w:name="n294"/>
            <w:bookmarkStart w:id="6" w:name="n295"/>
            <w:bookmarkEnd w:id="4"/>
            <w:bookmarkEnd w:id="5"/>
            <w:bookmarkEnd w:id="6"/>
            <w:r w:rsidRPr="00D54584">
              <w:rPr>
                <w:lang w:val="uk-UA"/>
              </w:rPr>
              <w:t>проведення перевірок працівників Національного бюро на</w:t>
            </w:r>
            <w:r w:rsidRPr="00D54584">
              <w:rPr>
                <w:snapToGrid w:val="0"/>
                <w:lang w:val="uk-UA"/>
              </w:rPr>
              <w:t xml:space="preserve"> доброчесність, моніторинг способу життя, здійснення аналітично-пошукової роботи під час проведення вказаних заходів;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snapToGrid w:val="0"/>
                <w:lang w:val="uk-UA"/>
              </w:rPr>
              <w:t>вжиття ефективних заходів протидії несанкціонованому витоку інформації щодо стану досудового розслідування у кримінальних провадженнях, запланованих слідчих (розшукових) діях, проведення негласних слідчих (розшукових) дій, спеціальних операцій та оперативно-розшукових діях.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b/>
                <w:lang w:val="uk-UA"/>
              </w:rPr>
            </w:pPr>
            <w:r w:rsidRPr="00D54584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DC450D" w:rsidRPr="00D54584" w:rsidRDefault="00FD5328" w:rsidP="00D54584">
            <w:pPr>
              <w:jc w:val="center"/>
              <w:rPr>
                <w:b/>
                <w:lang w:val="uk-UA"/>
              </w:rPr>
            </w:pPr>
            <w:r w:rsidRPr="00D54584">
              <w:rPr>
                <w:b/>
                <w:lang w:val="uk-UA"/>
              </w:rPr>
              <w:t>КВАЛІФІКАЦІЙНІ ВИМОГИ</w:t>
            </w:r>
          </w:p>
        </w:tc>
      </w:tr>
      <w:tr w:rsidR="00D54584" w:rsidRPr="00D54584" w:rsidTr="00755CEC">
        <w:tc>
          <w:tcPr>
            <w:tcW w:w="9179" w:type="dxa"/>
            <w:gridSpan w:val="4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D54584">
              <w:rPr>
                <w:i/>
                <w:lang w:val="uk-UA"/>
              </w:rPr>
              <w:t>Загальні вимоги</w:t>
            </w:r>
          </w:p>
        </w:tc>
      </w:tr>
      <w:tr w:rsidR="00D54584" w:rsidRPr="00D54584" w:rsidTr="00755CEC">
        <w:tc>
          <w:tcPr>
            <w:tcW w:w="708" w:type="dxa"/>
            <w:vMerge w:val="restart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1.1.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Освіта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Вища юридична</w:t>
            </w:r>
          </w:p>
        </w:tc>
      </w:tr>
      <w:tr w:rsidR="00D54584" w:rsidRPr="00D54584" w:rsidTr="0056705D">
        <w:tc>
          <w:tcPr>
            <w:tcW w:w="708" w:type="dxa"/>
            <w:vMerge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Ступінь вищої освіти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FD5328" w:rsidP="00D54584">
            <w:pPr>
              <w:rPr>
                <w:lang w:val="uk-UA"/>
              </w:rPr>
            </w:pPr>
            <w:r w:rsidRPr="00D54584">
              <w:rPr>
                <w:shd w:val="clear" w:color="auto" w:fill="FFFFFF"/>
                <w:lang w:val="uk-UA"/>
              </w:rPr>
              <w:t>Магістр (спеціаліст), бакалавр (дипломований після 2015 р.)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1.2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lang w:val="uk-UA"/>
              </w:rPr>
              <w:t xml:space="preserve">Стаж роботи </w:t>
            </w:r>
            <w:r w:rsidRPr="00D54584">
              <w:rPr>
                <w:lang w:val="uk-UA" w:eastAsia="uk-UA"/>
              </w:rPr>
              <w:t>(тривалість у роках, у тому числі на посадах певної категорії)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FD5328" w:rsidP="00D54584">
            <w:p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 xml:space="preserve">Стаж роботи на посадах, </w:t>
            </w:r>
            <w:r w:rsidR="00DC450D" w:rsidRPr="00D54584">
              <w:rPr>
                <w:shd w:val="clear" w:color="auto" w:fill="FFFFFF"/>
                <w:lang w:val="uk-UA"/>
              </w:rPr>
              <w:t>пов’язаних з проведенням оперативно-розшукової діяльності або досудового слідства</w:t>
            </w:r>
            <w:r w:rsidRPr="00D54584">
              <w:rPr>
                <w:shd w:val="clear" w:color="auto" w:fill="FFFFFF"/>
                <w:lang w:val="uk-UA"/>
              </w:rPr>
              <w:t xml:space="preserve"> – не менше 3 років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Del="00E7634A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1.3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Del="00E7634A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Володіння державною мовою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Вільно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1.4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Володіння іноземною мовою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 w:rsidRPr="00D54584">
              <w:rPr>
                <w:lang w:val="uk-UA"/>
              </w:rPr>
              <w:t>pre-intermediate</w:t>
            </w:r>
            <w:proofErr w:type="spellEnd"/>
            <w:r w:rsidRPr="00D54584"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1.5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14" w:type="dxa"/>
            <w:shd w:val="clear" w:color="auto" w:fill="FFFFFF" w:themeFill="background1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Безстрокове</w:t>
            </w:r>
          </w:p>
        </w:tc>
      </w:tr>
      <w:tr w:rsidR="00D54584" w:rsidRPr="00D54584" w:rsidTr="00755CEC">
        <w:tc>
          <w:tcPr>
            <w:tcW w:w="9179" w:type="dxa"/>
            <w:gridSpan w:val="4"/>
            <w:shd w:val="clear" w:color="auto" w:fill="auto"/>
          </w:tcPr>
          <w:p w:rsidR="00DC450D" w:rsidRPr="00D54584" w:rsidRDefault="00DC450D" w:rsidP="00D54584">
            <w:pPr>
              <w:jc w:val="center"/>
              <w:rPr>
                <w:i/>
                <w:lang w:val="uk-UA"/>
              </w:rPr>
            </w:pPr>
            <w:r w:rsidRPr="00D54584">
              <w:rPr>
                <w:i/>
                <w:lang w:val="uk-UA"/>
              </w:rPr>
              <w:t>2. Спеціальні вимоги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2.1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Право (спеціальність: право, правознавство, правоохоронна діяльність)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2.2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Спеціальність досвід роботи (тривалість, сфера чи напрямок роботи)</w:t>
            </w:r>
          </w:p>
        </w:tc>
        <w:tc>
          <w:tcPr>
            <w:tcW w:w="4814" w:type="dxa"/>
            <w:shd w:val="clear" w:color="auto" w:fill="FFFFFF" w:themeFill="background1"/>
          </w:tcPr>
          <w:p w:rsidR="00DC450D" w:rsidRPr="00D54584" w:rsidRDefault="00DC450D" w:rsidP="00D54584">
            <w:pPr>
              <w:jc w:val="both"/>
              <w:rPr>
                <w:lang w:val="uk-UA"/>
              </w:rPr>
            </w:pPr>
            <w:r w:rsidRPr="00D54584">
              <w:rPr>
                <w:shd w:val="clear" w:color="auto" w:fill="FFFFFF"/>
                <w:lang w:val="uk-UA"/>
              </w:rPr>
              <w:t>Стаж роботи за фахом від 3 років.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lang w:val="uk-UA"/>
              </w:rPr>
              <w:br w:type="page"/>
            </w:r>
            <w:r w:rsidRPr="00D54584">
              <w:rPr>
                <w:lang w:val="uk-UA"/>
              </w:rPr>
              <w:br w:type="page"/>
            </w:r>
            <w:r w:rsidRPr="00D54584">
              <w:rPr>
                <w:caps/>
                <w:lang w:val="uk-UA"/>
              </w:rPr>
              <w:t>2.3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 xml:space="preserve">Конституція України; 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Кримінальний процесуальний кодекс України;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Кримінальний кодекс України;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Закон України «Про державну службу»;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lastRenderedPageBreak/>
              <w:t>Закон України «Про запобігання корупції»;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Закон України «Про оперативно-розшукову діяльність»;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Закон України «Про державну таємницю»;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підзаконні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службовців.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професійні висококваліфіковані навички роботи щодо пошуку та збору інформації про готування до вчинення службових злочинів;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знання та досвід проведення оперативно-розшукових заходів, оперативних комбінацій;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знання та досвід здійснення заходів щодо запобігання, попередження, виявлення, припинення, оперативного документування, розслідування службових злочинів або інших кримінальних правопорушень;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знання кримінального та кримінального процесуального права;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spacing w:line="256" w:lineRule="auto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знання методів криміналістичного дослідження;</w:t>
            </w:r>
          </w:p>
          <w:p w:rsidR="00DC450D" w:rsidRPr="00D54584" w:rsidRDefault="00DC450D" w:rsidP="00D5458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 xml:space="preserve">знання основ психології, у </w:t>
            </w:r>
            <w:proofErr w:type="spellStart"/>
            <w:r w:rsidRPr="00D54584">
              <w:rPr>
                <w:lang w:val="uk-UA"/>
              </w:rPr>
              <w:t>т.ч</w:t>
            </w:r>
            <w:proofErr w:type="spellEnd"/>
            <w:r w:rsidRPr="00D54584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2.5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Лідерство</w:t>
            </w:r>
          </w:p>
        </w:tc>
        <w:tc>
          <w:tcPr>
            <w:tcW w:w="4814" w:type="dxa"/>
            <w:shd w:val="clear" w:color="auto" w:fill="FFFFFF" w:themeFill="background1"/>
          </w:tcPr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54584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2.6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Прийняття ефективних рішень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TimesNewRomanPSMT" w:hAnsi="Times New Roman"/>
                <w:sz w:val="24"/>
                <w:szCs w:val="24"/>
              </w:rPr>
              <w:t>вміння прогнозувати події;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DC450D" w:rsidRPr="00D54584" w:rsidRDefault="003C6F7F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2.7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Комунікація та взаємодія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TimesNewRomanPSMT" w:hAnsi="Times New Roman"/>
                <w:sz w:val="24"/>
                <w:szCs w:val="24"/>
              </w:rPr>
              <w:t>незалежність та ініціативність;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t>2.8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="003C6F7F"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еупередженість та об’єктивність;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caps/>
                <w:lang w:val="uk-UA"/>
              </w:rPr>
              <w:lastRenderedPageBreak/>
              <w:t>2.9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Командна робота та взаємодія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en-US"/>
              </w:rPr>
            </w:pPr>
            <w:r w:rsidRPr="00D54584">
              <w:rPr>
                <w:caps/>
                <w:lang w:val="en-US"/>
              </w:rPr>
              <w:t>2</w:t>
            </w:r>
            <w:r w:rsidRPr="00D54584">
              <w:rPr>
                <w:caps/>
                <w:lang w:val="uk-UA"/>
              </w:rPr>
              <w:t>.</w:t>
            </w:r>
            <w:r w:rsidRPr="00D54584">
              <w:rPr>
                <w:caps/>
                <w:lang w:val="en-US"/>
              </w:rPr>
              <w:t>10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Сприйняття змін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TimesNewRomanPSMT" w:hAnsi="Times New Roman"/>
                <w:sz w:val="24"/>
                <w:szCs w:val="24"/>
              </w:rPr>
              <w:t>самоорганізація та орієнтація на розвиток.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en-US"/>
              </w:rPr>
            </w:pPr>
            <w:r w:rsidRPr="00D54584">
              <w:rPr>
                <w:caps/>
                <w:lang w:val="uk-UA"/>
              </w:rPr>
              <w:t>2.</w:t>
            </w:r>
            <w:r w:rsidRPr="00D54584">
              <w:rPr>
                <w:caps/>
                <w:lang w:val="en-US"/>
              </w:rPr>
              <w:t>11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D54584" w:rsidDel="00E7634A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Особистісні компетенції</w:t>
            </w:r>
          </w:p>
        </w:tc>
        <w:tc>
          <w:tcPr>
            <w:tcW w:w="4814" w:type="dxa"/>
            <w:shd w:val="clear" w:color="auto" w:fill="auto"/>
          </w:tcPr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54584">
              <w:rPr>
                <w:rFonts w:ascii="Times New Roman" w:eastAsia="TimesNewRomanPSMT" w:hAnsi="Times New Roman"/>
                <w:sz w:val="24"/>
                <w:szCs w:val="24"/>
              </w:rPr>
              <w:t>аналітичні здібності;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54584">
              <w:rPr>
                <w:rFonts w:ascii="Times New Roman" w:eastAsia="TimesNewRomanPSMT" w:hAnsi="Times New Roman"/>
                <w:sz w:val="24"/>
                <w:szCs w:val="24"/>
              </w:rPr>
              <w:t>дисципліна і системність;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54584">
              <w:rPr>
                <w:rFonts w:ascii="Times New Roman" w:eastAsia="TimesNewRomanPSMT" w:hAnsi="Times New Roman"/>
                <w:sz w:val="24"/>
                <w:szCs w:val="24"/>
              </w:rPr>
              <w:t>чесність та дисциплінованість;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54584">
              <w:rPr>
                <w:rFonts w:ascii="Times New Roman" w:eastAsia="TimesNewRomanPSMT" w:hAnsi="Times New Roman"/>
                <w:sz w:val="24"/>
                <w:szCs w:val="24"/>
              </w:rPr>
              <w:t>позитивна репутація;</w:t>
            </w:r>
          </w:p>
          <w:p w:rsidR="00DC450D" w:rsidRPr="00D54584" w:rsidRDefault="00DC450D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54584">
              <w:rPr>
                <w:rFonts w:ascii="Times New Roman" w:eastAsia="TimesNewRomanPSMT" w:hAnsi="Times New Roman"/>
                <w:sz w:val="24"/>
                <w:szCs w:val="24"/>
              </w:rPr>
              <w:t>логічність мислення;</w:t>
            </w:r>
          </w:p>
          <w:p w:rsidR="00DC450D" w:rsidRPr="00D54584" w:rsidRDefault="003C6F7F" w:rsidP="00D5458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4584">
              <w:rPr>
                <w:rFonts w:ascii="Times New Roman" w:eastAsia="TimesNewRomanPSMT" w:hAnsi="Times New Roman"/>
                <w:sz w:val="24"/>
                <w:szCs w:val="24"/>
              </w:rPr>
              <w:t>добре розвинена пам'ять.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rPr>
                <w:caps/>
                <w:lang w:val="uk-UA"/>
              </w:rPr>
            </w:pPr>
            <w:r w:rsidRPr="00D54584">
              <w:rPr>
                <w:b/>
                <w:lang w:val="uk-UA"/>
              </w:rPr>
              <w:t>ІІІ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DC450D" w:rsidRPr="00D54584" w:rsidRDefault="00DC450D" w:rsidP="00D54584">
            <w:pPr>
              <w:jc w:val="center"/>
              <w:rPr>
                <w:lang w:val="uk-UA"/>
              </w:rPr>
            </w:pPr>
            <w:r w:rsidRPr="00D54584">
              <w:rPr>
                <w:b/>
                <w:lang w:val="uk-UA"/>
              </w:rPr>
              <w:t>ІНШІ ВІДОМОСТІ</w:t>
            </w:r>
          </w:p>
        </w:tc>
      </w:tr>
      <w:tr w:rsidR="00D54584" w:rsidRPr="00D54584" w:rsidTr="00755CEC">
        <w:tc>
          <w:tcPr>
            <w:tcW w:w="708" w:type="dxa"/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3C6F7F" w:rsidRPr="00D54584" w:rsidRDefault="003C6F7F" w:rsidP="00D54584">
            <w:p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- тестування на знання законодавства 1-го  та 2-го рівня (</w:t>
            </w:r>
            <w:hyperlink r:id="rId5" w:history="1">
              <w:r w:rsidRPr="00D54584">
                <w:rPr>
                  <w:rStyle w:val="a3"/>
                  <w:color w:val="auto"/>
                  <w:lang w:val="uk-UA"/>
                </w:rPr>
                <w:t>https://nabu.gov.ua/perelik-pytan-do-kvalifikaciynogo-ispytu</w:t>
              </w:r>
            </w:hyperlink>
            <w:r w:rsidRPr="00D54584">
              <w:rPr>
                <w:lang w:val="uk-UA"/>
              </w:rPr>
              <w:t>);</w:t>
            </w:r>
          </w:p>
          <w:p w:rsidR="003C6F7F" w:rsidRPr="00D54584" w:rsidRDefault="003C6F7F" w:rsidP="00D54584">
            <w:p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- тестування загальних здібностей;</w:t>
            </w:r>
          </w:p>
          <w:p w:rsidR="00DC450D" w:rsidRPr="00D54584" w:rsidRDefault="003C6F7F" w:rsidP="00D54584">
            <w:p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 xml:space="preserve">-  психологічне тестування. </w:t>
            </w:r>
          </w:p>
        </w:tc>
      </w:tr>
      <w:tr w:rsidR="00D54584" w:rsidRPr="00D54584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Перелік документів: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DC450D" w:rsidRPr="00D54584" w:rsidRDefault="00DC450D" w:rsidP="00D54584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копія паспорта громадянина України;</w:t>
            </w:r>
          </w:p>
          <w:p w:rsidR="00DC450D" w:rsidRPr="00D54584" w:rsidRDefault="00DC450D" w:rsidP="00D54584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копія реєстраційної картки платника податків;</w:t>
            </w:r>
          </w:p>
          <w:p w:rsidR="00DC450D" w:rsidRPr="00D54584" w:rsidRDefault="00DC450D" w:rsidP="00D54584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DC450D" w:rsidRPr="00D54584" w:rsidRDefault="00DC450D" w:rsidP="00D54584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фотокартка розміром 4 х 6 см;</w:t>
            </w:r>
          </w:p>
          <w:p w:rsidR="00DC450D" w:rsidRPr="00D54584" w:rsidRDefault="00DC450D" w:rsidP="00D54584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DC450D" w:rsidRPr="00D54584" w:rsidRDefault="00DC450D" w:rsidP="00D54584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копія посвідчення атестації щодо вільного володіння державною мовою;</w:t>
            </w:r>
          </w:p>
          <w:p w:rsidR="00DC450D" w:rsidRPr="00D54584" w:rsidRDefault="00DC450D" w:rsidP="00D54584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роздрукована копія декларації особи, уповноваженої на виконання функцій держави або м</w:t>
            </w:r>
            <w:r w:rsidR="00FD5328" w:rsidRPr="00D54584">
              <w:rPr>
                <w:lang w:val="uk-UA"/>
              </w:rPr>
              <w:t>ісцевого самоврядування (за 2018</w:t>
            </w:r>
            <w:r w:rsidRPr="00D54584">
              <w:rPr>
                <w:lang w:val="uk-UA"/>
              </w:rPr>
              <w:t xml:space="preserve"> рік) подану у порядку, встановленому Законом України «Про запобігання корупції», як кандидата на посаду;</w:t>
            </w:r>
          </w:p>
          <w:p w:rsidR="00FD5328" w:rsidRPr="00D54584" w:rsidRDefault="00DC450D" w:rsidP="00D54584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FD5328" w:rsidRPr="00D54584" w:rsidRDefault="00DC450D" w:rsidP="00D54584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b/>
                <w:i/>
              </w:rPr>
            </w:pPr>
            <w:r w:rsidRPr="00D54584">
              <w:rPr>
                <w:rFonts w:eastAsia="TimesNewRomanPSMT"/>
                <w:b/>
                <w:i/>
              </w:rPr>
              <w:t>Направлення лише заяви або резюме не є підставою для участі у конкурсі.</w:t>
            </w:r>
          </w:p>
          <w:p w:rsidR="00FD5328" w:rsidRPr="00D54584" w:rsidRDefault="00FD5328" w:rsidP="00D54584">
            <w:pPr>
              <w:tabs>
                <w:tab w:val="left" w:pos="273"/>
              </w:tabs>
              <w:jc w:val="both"/>
              <w:rPr>
                <w:b/>
                <w:lang w:val="uk-UA"/>
              </w:rPr>
            </w:pPr>
            <w:r w:rsidRPr="00D54584">
              <w:rPr>
                <w:lang w:val="uk-UA"/>
              </w:rPr>
              <w:t>Зразки заяв розміщені на офіційному               веб-сайті Національного бюро (</w:t>
            </w:r>
            <w:hyperlink r:id="rId6" w:history="1">
              <w:r w:rsidRPr="00D54584">
                <w:rPr>
                  <w:rStyle w:val="a3"/>
                  <w:color w:val="auto"/>
                  <w:lang w:val="uk-UA"/>
                </w:rPr>
                <w:t>https://nabu.gov.ua/poryadok-provedennya-vidkrytogo-konkursu</w:t>
              </w:r>
            </w:hyperlink>
            <w:r w:rsidR="007660BE" w:rsidRPr="00D54584">
              <w:rPr>
                <w:b/>
                <w:lang w:val="uk-UA"/>
              </w:rPr>
              <w:t xml:space="preserve"> </w:t>
            </w:r>
            <w:r w:rsidRPr="00D54584">
              <w:rPr>
                <w:lang w:val="uk-UA"/>
              </w:rPr>
              <w:t>Порядок проведення відкритого  конкурсу, розділ ІІІ).</w:t>
            </w:r>
          </w:p>
        </w:tc>
      </w:tr>
      <w:tr w:rsidR="00D54584" w:rsidRPr="00D54584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Термін подання документів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>Протягом 15 календарних днів з дня оприлюднення повідомлення про проведення конкурсу</w:t>
            </w:r>
          </w:p>
        </w:tc>
      </w:tr>
      <w:tr w:rsidR="00D54584" w:rsidRPr="00D54584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D54584">
                <w:rPr>
                  <w:lang w:val="uk-UA"/>
                </w:rPr>
                <w:t>03035, м</w:t>
              </w:r>
            </w:smartTag>
            <w:r w:rsidRPr="00D54584">
              <w:rPr>
                <w:lang w:val="uk-UA"/>
              </w:rPr>
              <w:t>. Київ, вул. Василя Сурикова, 3</w:t>
            </w:r>
          </w:p>
        </w:tc>
      </w:tr>
      <w:tr w:rsidR="00D54584" w:rsidRPr="00D54584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Контактні дані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rStyle w:val="a3"/>
                <w:color w:val="auto"/>
                <w:lang w:val="uk-UA"/>
              </w:rPr>
            </w:pPr>
            <w:r w:rsidRPr="00D54584">
              <w:rPr>
                <w:lang w:val="uk-UA"/>
              </w:rPr>
              <w:t>E-</w:t>
            </w:r>
            <w:proofErr w:type="spellStart"/>
            <w:r w:rsidRPr="00D54584">
              <w:rPr>
                <w:lang w:val="uk-UA"/>
              </w:rPr>
              <w:t>mail</w:t>
            </w:r>
            <w:proofErr w:type="spellEnd"/>
            <w:r w:rsidRPr="00D54584">
              <w:rPr>
                <w:lang w:val="uk-UA"/>
              </w:rPr>
              <w:t>: </w:t>
            </w:r>
            <w:hyperlink r:id="rId7" w:history="1">
              <w:r w:rsidRPr="00D54584">
                <w:rPr>
                  <w:rStyle w:val="a3"/>
                  <w:color w:val="auto"/>
                  <w:lang w:val="uk-UA"/>
                </w:rPr>
                <w:t>commission1@nabu.gov.ua</w:t>
              </w:r>
            </w:hyperlink>
          </w:p>
          <w:p w:rsidR="003C6F7F" w:rsidRPr="00D54584" w:rsidRDefault="003C6F7F" w:rsidP="00D54584">
            <w:pPr>
              <w:rPr>
                <w:rStyle w:val="a3"/>
                <w:color w:val="auto"/>
                <w:u w:val="none"/>
                <w:lang w:val="uk-UA"/>
              </w:rPr>
            </w:pPr>
            <w:r w:rsidRPr="00D54584">
              <w:rPr>
                <w:rStyle w:val="a3"/>
                <w:color w:val="auto"/>
                <w:u w:val="none"/>
                <w:lang w:val="uk-UA"/>
              </w:rPr>
              <w:t>(044) 246-32-96</w:t>
            </w:r>
          </w:p>
          <w:p w:rsidR="003C6F7F" w:rsidRPr="00D54584" w:rsidRDefault="003C6F7F" w:rsidP="00D54584">
            <w:pPr>
              <w:rPr>
                <w:lang w:val="uk-UA"/>
              </w:rPr>
            </w:pPr>
          </w:p>
        </w:tc>
      </w:tr>
      <w:tr w:rsidR="00D54584" w:rsidRPr="00D54584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Умови оплати праці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 xml:space="preserve">Посадовий оклад: </w:t>
            </w:r>
            <w:r w:rsidR="007660BE" w:rsidRPr="00D54584">
              <w:rPr>
                <w:lang w:val="uk-UA"/>
              </w:rPr>
              <w:t>46 517</w:t>
            </w:r>
            <w:r w:rsidRPr="00D54584">
              <w:rPr>
                <w:lang w:val="uk-UA"/>
              </w:rPr>
              <w:t xml:space="preserve"> грн.</w:t>
            </w:r>
          </w:p>
          <w:p w:rsidR="00DC450D" w:rsidRPr="00D54584" w:rsidRDefault="00DC450D" w:rsidP="00D54584">
            <w:pPr>
              <w:jc w:val="both"/>
              <w:rPr>
                <w:lang w:val="uk-UA"/>
              </w:rPr>
            </w:pPr>
            <w:r w:rsidRPr="00D54584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D54584" w:rsidRPr="00D54584" w:rsidTr="00755CEC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Місце проведення конкурсу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D54584" w:rsidRDefault="00DC450D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м. Київ, вул. Василя Сурикова, 3</w:t>
            </w:r>
          </w:p>
          <w:p w:rsidR="007660BE" w:rsidRPr="00D54584" w:rsidRDefault="007660BE" w:rsidP="00D54584">
            <w:pPr>
              <w:rPr>
                <w:lang w:val="uk-UA"/>
              </w:rPr>
            </w:pPr>
            <w:r w:rsidRPr="00D54584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B5066D" w:rsidRPr="00D54584" w:rsidRDefault="00B5066D" w:rsidP="00D54584">
      <w:pPr>
        <w:rPr>
          <w:lang w:val="uk-UA"/>
        </w:rPr>
      </w:pPr>
    </w:p>
    <w:p w:rsidR="003C6F7F" w:rsidRPr="00D54584" w:rsidRDefault="003C6F7F" w:rsidP="00D54584">
      <w:pPr>
        <w:ind w:firstLine="708"/>
        <w:jc w:val="both"/>
        <w:rPr>
          <w:lang w:val="uk-UA"/>
        </w:rPr>
      </w:pPr>
      <w:r w:rsidRPr="00D54584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7660BE" w:rsidRPr="00D54584" w:rsidRDefault="007660BE" w:rsidP="00D54584">
      <w:pPr>
        <w:spacing w:after="120"/>
        <w:jc w:val="center"/>
        <w:rPr>
          <w:b/>
          <w:u w:val="single"/>
          <w:lang w:val="uk-UA"/>
        </w:rPr>
      </w:pPr>
    </w:p>
    <w:p w:rsidR="007660BE" w:rsidRPr="00D54584" w:rsidRDefault="007660BE" w:rsidP="00D54584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D54584">
        <w:rPr>
          <w:b/>
          <w:u w:val="single"/>
          <w:lang w:val="uk-UA"/>
        </w:rPr>
        <w:t>ШАНОВНІ КАНДИДАТИ!</w:t>
      </w:r>
    </w:p>
    <w:p w:rsidR="007660BE" w:rsidRPr="00D54584" w:rsidRDefault="007660BE" w:rsidP="00D54584">
      <w:pPr>
        <w:spacing w:after="120"/>
        <w:jc w:val="center"/>
        <w:rPr>
          <w:b/>
          <w:u w:val="single"/>
          <w:lang w:val="uk-UA"/>
        </w:rPr>
      </w:pPr>
      <w:r w:rsidRPr="00D54584">
        <w:rPr>
          <w:b/>
          <w:u w:val="single"/>
          <w:lang w:val="uk-UA"/>
        </w:rPr>
        <w:t>ПРОСИМО ЗВЕРНУТИ УВАГУ!</w:t>
      </w:r>
    </w:p>
    <w:p w:rsidR="007660BE" w:rsidRPr="00D54584" w:rsidRDefault="007660BE" w:rsidP="00D54584">
      <w:pPr>
        <w:ind w:firstLine="708"/>
        <w:jc w:val="both"/>
        <w:rPr>
          <w:b/>
          <w:lang w:val="uk-UA"/>
        </w:rPr>
      </w:pPr>
      <w:r w:rsidRPr="00D54584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D54584">
        <w:rPr>
          <w:lang w:val="uk-UA"/>
        </w:rPr>
        <w:t>недопуску</w:t>
      </w:r>
      <w:proofErr w:type="spellEnd"/>
      <w:r w:rsidRPr="00D54584">
        <w:rPr>
          <w:lang w:val="uk-UA"/>
        </w:rPr>
        <w:t xml:space="preserve"> кандидатів до участі в конкурсах </w:t>
      </w:r>
      <w:r w:rsidRPr="00D54584">
        <w:rPr>
          <w:b/>
          <w:lang w:val="uk-UA"/>
        </w:rPr>
        <w:t>є відсутність роздрукованої копії декларації</w:t>
      </w:r>
      <w:r w:rsidRPr="00D54584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D54584">
        <w:rPr>
          <w:i/>
          <w:lang w:val="uk-UA"/>
        </w:rPr>
        <w:t>» (</w:t>
      </w:r>
      <w:r w:rsidRPr="00D54584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D54584">
        <w:rPr>
          <w:rStyle w:val="rvts0"/>
          <w:lang w:val="uk-UA"/>
        </w:rPr>
        <w:t>)</w:t>
      </w:r>
      <w:r w:rsidRPr="00D54584">
        <w:rPr>
          <w:lang w:val="uk-UA"/>
        </w:rPr>
        <w:t xml:space="preserve">, </w:t>
      </w:r>
      <w:r w:rsidRPr="00D54584">
        <w:rPr>
          <w:b/>
          <w:lang w:val="uk-UA"/>
        </w:rPr>
        <w:t>як кандидата на посаду</w:t>
      </w:r>
      <w:r w:rsidRPr="00D54584">
        <w:rPr>
          <w:lang w:val="uk-UA"/>
        </w:rPr>
        <w:t>.</w:t>
      </w:r>
    </w:p>
    <w:p w:rsidR="007660BE" w:rsidRPr="00D54584" w:rsidRDefault="007660BE" w:rsidP="00D54584">
      <w:pPr>
        <w:jc w:val="both"/>
        <w:rPr>
          <w:lang w:val="uk-UA"/>
        </w:rPr>
      </w:pPr>
      <w:r w:rsidRPr="00D54584">
        <w:rPr>
          <w:b/>
          <w:lang w:val="uk-UA"/>
        </w:rPr>
        <w:tab/>
      </w:r>
      <w:r w:rsidRPr="00D54584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D54584">
        <w:rPr>
          <w:b/>
          <w:lang w:val="uk-UA"/>
        </w:rPr>
        <w:t>у термін подачі документів</w:t>
      </w:r>
      <w:r w:rsidRPr="00D54584">
        <w:rPr>
          <w:lang w:val="uk-UA"/>
        </w:rPr>
        <w:t xml:space="preserve"> </w:t>
      </w:r>
      <w:r w:rsidRPr="00D54584">
        <w:rPr>
          <w:b/>
          <w:lang w:val="uk-UA"/>
        </w:rPr>
        <w:t>роздруковану копію декларації</w:t>
      </w:r>
      <w:r w:rsidRPr="00D54584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D54584">
        <w:rPr>
          <w:b/>
          <w:lang w:val="uk-UA"/>
        </w:rPr>
        <w:t xml:space="preserve">кандидат на посаду </w:t>
      </w:r>
      <w:r w:rsidRPr="00D54584">
        <w:rPr>
          <w:b/>
          <w:i/>
          <w:lang w:val="uk-UA"/>
        </w:rPr>
        <w:t>(тип декларації «кандидата на посаду</w:t>
      </w:r>
      <w:r w:rsidRPr="00D54584">
        <w:rPr>
          <w:i/>
          <w:lang w:val="uk-UA"/>
        </w:rPr>
        <w:t xml:space="preserve">»), </w:t>
      </w:r>
      <w:r w:rsidRPr="00D54584">
        <w:rPr>
          <w:b/>
          <w:lang w:val="uk-UA"/>
        </w:rPr>
        <w:t>із заз</w:t>
      </w:r>
      <w:bookmarkStart w:id="7" w:name="_GoBack"/>
      <w:bookmarkEnd w:id="7"/>
      <w:r w:rsidRPr="00D54584">
        <w:rPr>
          <w:b/>
          <w:lang w:val="uk-UA"/>
        </w:rPr>
        <w:t>наченням назви органу та посади, на яку Ви претендуєте.</w:t>
      </w:r>
    </w:p>
    <w:p w:rsidR="007660BE" w:rsidRPr="00D54584" w:rsidRDefault="007660BE" w:rsidP="00D54584">
      <w:pPr>
        <w:rPr>
          <w:lang w:val="uk-UA"/>
        </w:rPr>
      </w:pPr>
    </w:p>
    <w:sectPr w:rsidR="007660BE" w:rsidRPr="00D54584" w:rsidSect="00DC40DD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1B1408"/>
    <w:multiLevelType w:val="hybridMultilevel"/>
    <w:tmpl w:val="592C51E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5742CD"/>
    <w:multiLevelType w:val="hybridMultilevel"/>
    <w:tmpl w:val="5A061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0D"/>
    <w:rsid w:val="003C201F"/>
    <w:rsid w:val="003C6F7F"/>
    <w:rsid w:val="0056705D"/>
    <w:rsid w:val="005A46B3"/>
    <w:rsid w:val="007660BE"/>
    <w:rsid w:val="00AC4A93"/>
    <w:rsid w:val="00B5066D"/>
    <w:rsid w:val="00D54584"/>
    <w:rsid w:val="00DC40DD"/>
    <w:rsid w:val="00DC450D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DFF14"/>
  <w15:chartTrackingRefBased/>
  <w15:docId w15:val="{9C50408D-C950-435B-BBE4-8FBE0CAF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DC450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DC450D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DC450D"/>
    <w:rPr>
      <w:color w:val="0000FF"/>
      <w:u w:val="single"/>
    </w:rPr>
  </w:style>
  <w:style w:type="paragraph" w:customStyle="1" w:styleId="1">
    <w:name w:val="Абзац списку1"/>
    <w:basedOn w:val="a"/>
    <w:rsid w:val="00DC45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annotation reference"/>
    <w:basedOn w:val="a0"/>
    <w:uiPriority w:val="99"/>
    <w:semiHidden/>
    <w:unhideWhenUsed/>
    <w:rsid w:val="00DC45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450D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C45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C450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C450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1">
    <w:name w:val="Font Style11"/>
    <w:rsid w:val="00FD5328"/>
    <w:rPr>
      <w:rFonts w:ascii="Times New Roman" w:hAnsi="Times New Roman" w:cs="Times New Roman"/>
      <w:sz w:val="26"/>
      <w:szCs w:val="26"/>
    </w:rPr>
  </w:style>
  <w:style w:type="character" w:customStyle="1" w:styleId="rvts0">
    <w:name w:val="rvts0"/>
    <w:rsid w:val="0076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5780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Тритиниченко Юлія Григорівна</cp:lastModifiedBy>
  <cp:revision>4</cp:revision>
  <cp:lastPrinted>2019-05-08T10:35:00Z</cp:lastPrinted>
  <dcterms:created xsi:type="dcterms:W3CDTF">2019-05-08T11:43:00Z</dcterms:created>
  <dcterms:modified xsi:type="dcterms:W3CDTF">2019-05-11T06:52:00Z</dcterms:modified>
</cp:coreProperties>
</file>