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79" w:rsidRPr="00FA0179" w:rsidRDefault="009C3F79" w:rsidP="009C3F79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ПРОФІЛЬ</w:t>
      </w:r>
      <w:r w:rsidRPr="00FA0179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  <w:r w:rsidR="00CB3E76">
        <w:rPr>
          <w:b/>
          <w:sz w:val="28"/>
          <w:szCs w:val="28"/>
          <w:lang w:val="uk-UA"/>
        </w:rPr>
        <w:t xml:space="preserve">головного спеціаліста </w:t>
      </w:r>
      <w:r w:rsidR="00CB3E76" w:rsidRPr="00CB3E76">
        <w:rPr>
          <w:b/>
          <w:sz w:val="28"/>
          <w:szCs w:val="28"/>
          <w:lang w:val="uk-UA"/>
        </w:rPr>
        <w:t>Львівського територіального управління Національного антикорупційного бюро України</w:t>
      </w:r>
      <w:r>
        <w:rPr>
          <w:b/>
          <w:sz w:val="28"/>
          <w:szCs w:val="28"/>
          <w:lang w:val="uk-UA"/>
        </w:rPr>
        <w:t xml:space="preserve"> </w:t>
      </w:r>
    </w:p>
    <w:p w:rsidR="009C3F79" w:rsidRPr="00055081" w:rsidRDefault="009C3F79" w:rsidP="009C3F79">
      <w:pPr>
        <w:jc w:val="center"/>
        <w:rPr>
          <w:b/>
          <w:i/>
          <w:lang w:val="uk-UA"/>
        </w:rPr>
      </w:pPr>
      <w:r w:rsidRPr="00055081">
        <w:rPr>
          <w:b/>
          <w:i/>
          <w:lang w:val="uk-UA"/>
        </w:rPr>
        <w:t>(</w:t>
      </w:r>
      <w:r w:rsidR="00CB3E76" w:rsidRPr="00055081">
        <w:rPr>
          <w:b/>
          <w:i/>
          <w:lang w:val="uk-UA"/>
        </w:rPr>
        <w:t>з питань забезпечення роботи Управління</w:t>
      </w:r>
      <w:r w:rsidRPr="00055081">
        <w:rPr>
          <w:b/>
          <w:i/>
          <w:lang w:val="uk-UA"/>
        </w:rPr>
        <w:t>)</w:t>
      </w:r>
    </w:p>
    <w:p w:rsidR="009C3F79" w:rsidRPr="00055081" w:rsidRDefault="009C3F79" w:rsidP="009C3F79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lang w:val="uk-UA"/>
              </w:rPr>
              <w:t>ЗАТВЕРДЖУЮ</w:t>
            </w: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9C3F79" w:rsidRPr="00FA0179" w:rsidRDefault="009C3F79" w:rsidP="00385DE9">
            <w:pPr>
              <w:rPr>
                <w:b/>
                <w:lang w:val="uk-UA"/>
              </w:rPr>
            </w:pPr>
            <w:r w:rsidRPr="00FA0179"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 w:rsidRPr="00FA0179"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9C3F79" w:rsidRPr="00FA0179" w:rsidRDefault="009C3F79" w:rsidP="00385DE9">
            <w:pPr>
              <w:rPr>
                <w:sz w:val="18"/>
                <w:szCs w:val="18"/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FA0179">
              <w:rPr>
                <w:lang w:val="uk-UA"/>
              </w:rPr>
              <w:t xml:space="preserve"> </w:t>
            </w:r>
            <w:r w:rsidRPr="00FA0179"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FA0179">
              <w:rPr>
                <w:sz w:val="18"/>
                <w:szCs w:val="18"/>
                <w:lang w:val="uk-UA"/>
              </w:rPr>
              <w:t>апараті</w:t>
            </w:r>
            <w:proofErr w:type="spellEnd"/>
            <w:r w:rsidRPr="00FA0179">
              <w:rPr>
                <w:sz w:val="18"/>
                <w:szCs w:val="18"/>
                <w:lang w:val="uk-UA"/>
              </w:rPr>
              <w:t>)</w:t>
            </w: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lang w:val="uk-UA"/>
              </w:rPr>
              <w:t>«___» ___________________ 20 ____ р.</w:t>
            </w:r>
          </w:p>
        </w:tc>
      </w:tr>
    </w:tbl>
    <w:p w:rsidR="009C3F79" w:rsidRPr="00FA0179" w:rsidRDefault="009C3F79" w:rsidP="009C3F79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66"/>
        <w:gridCol w:w="4993"/>
      </w:tblGrid>
      <w:tr w:rsidR="009C3F79" w:rsidRPr="00FA0179" w:rsidTr="00CB3E76">
        <w:tc>
          <w:tcPr>
            <w:tcW w:w="670" w:type="dxa"/>
            <w:shd w:val="clear" w:color="auto" w:fill="auto"/>
          </w:tcPr>
          <w:p w:rsidR="009C3F79" w:rsidRPr="00FA0179" w:rsidRDefault="009C3F79" w:rsidP="00385DE9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І</w:t>
            </w:r>
          </w:p>
        </w:tc>
        <w:tc>
          <w:tcPr>
            <w:tcW w:w="8959" w:type="dxa"/>
            <w:gridSpan w:val="2"/>
            <w:shd w:val="clear" w:color="auto" w:fill="auto"/>
          </w:tcPr>
          <w:p w:rsidR="009C3F79" w:rsidRPr="00FA0179" w:rsidRDefault="009C3F79" w:rsidP="00385DE9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93" w:type="dxa"/>
            <w:shd w:val="clear" w:color="auto" w:fill="auto"/>
          </w:tcPr>
          <w:p w:rsidR="00CB3E76" w:rsidRDefault="00CB3E76" w:rsidP="00CB3E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  <w:p w:rsidR="00CB3E76" w:rsidRPr="00CB3E76" w:rsidRDefault="00CB3E76" w:rsidP="00CB3E76">
            <w:pPr>
              <w:jc w:val="both"/>
              <w:rPr>
                <w:sz w:val="10"/>
                <w:szCs w:val="10"/>
                <w:lang w:val="uk-UA"/>
              </w:rPr>
            </w:pPr>
          </w:p>
          <w:p w:rsidR="00CB3E76" w:rsidRPr="006B7D21" w:rsidRDefault="00CB3E76" w:rsidP="008734B0">
            <w:pPr>
              <w:jc w:val="both"/>
              <w:rPr>
                <w:lang w:val="uk-UA"/>
              </w:rPr>
            </w:pPr>
          </w:p>
        </w:tc>
      </w:tr>
      <w:tr w:rsidR="00CB3E76" w:rsidRPr="00B46870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93" w:type="dxa"/>
            <w:shd w:val="clear" w:color="auto" w:fill="auto"/>
          </w:tcPr>
          <w:p w:rsidR="00CB3E76" w:rsidRPr="006B7D21" w:rsidRDefault="008734B0" w:rsidP="008734B0">
            <w:pPr>
              <w:jc w:val="both"/>
              <w:rPr>
                <w:lang w:val="uk-UA"/>
              </w:rPr>
            </w:pPr>
            <w:r w:rsidRPr="00680347">
              <w:rPr>
                <w:lang w:val="uk-UA"/>
              </w:rPr>
              <w:t>Львівськ</w:t>
            </w:r>
            <w:r>
              <w:rPr>
                <w:lang w:val="uk-UA"/>
              </w:rPr>
              <w:t>е</w:t>
            </w:r>
            <w:r w:rsidRPr="00680347">
              <w:rPr>
                <w:lang w:val="uk-UA"/>
              </w:rPr>
              <w:t xml:space="preserve"> територіальн</w:t>
            </w:r>
            <w:r>
              <w:rPr>
                <w:lang w:val="uk-UA"/>
              </w:rPr>
              <w:t>е</w:t>
            </w:r>
            <w:r w:rsidRPr="00680347">
              <w:rPr>
                <w:lang w:val="uk-UA"/>
              </w:rPr>
              <w:t xml:space="preserve"> управління Національного антикорупційного бюро України</w:t>
            </w:r>
            <w:r>
              <w:rPr>
                <w:lang w:val="uk-UA"/>
              </w:rPr>
              <w:t xml:space="preserve"> </w:t>
            </w:r>
            <w:r w:rsidR="00CB3E76" w:rsidRPr="00680347">
              <w:rPr>
                <w:spacing w:val="-12"/>
                <w:lang w:val="uk-UA"/>
              </w:rPr>
              <w:t>(із поширенням повноважень на Львівську</w:t>
            </w:r>
            <w:r w:rsidR="00CB3E76" w:rsidRPr="00680347">
              <w:rPr>
                <w:spacing w:val="-6"/>
                <w:lang w:val="uk-UA"/>
              </w:rPr>
              <w:t>, Волинську, Закарпатську, Чернівецьку, Тернопільську, Івано-Франків</w:t>
            </w:r>
            <w:r w:rsidR="00CB3E76" w:rsidRPr="00680347">
              <w:rPr>
                <w:lang w:val="uk-UA"/>
              </w:rPr>
              <w:t>ську, Рівненську, Хмельницьку області)</w:t>
            </w:r>
            <w:r w:rsidR="00CB3E76">
              <w:rPr>
                <w:lang w:val="uk-UA"/>
              </w:rPr>
              <w:t>.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посади</w:t>
            </w:r>
          </w:p>
        </w:tc>
        <w:tc>
          <w:tcPr>
            <w:tcW w:w="4993" w:type="dxa"/>
            <w:shd w:val="clear" w:color="auto" w:fill="auto"/>
          </w:tcPr>
          <w:p w:rsidR="00CB3E76" w:rsidRPr="00264BFA" w:rsidRDefault="00CB3E76" w:rsidP="008734B0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державної служби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>
              <w:rPr>
                <w:lang w:val="uk-UA"/>
              </w:rPr>
              <w:t>Категорія В</w:t>
            </w:r>
          </w:p>
        </w:tc>
      </w:tr>
      <w:tr w:rsidR="00CB3E76" w:rsidRPr="005C334C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t>Мета посади</w:t>
            </w:r>
          </w:p>
        </w:tc>
        <w:tc>
          <w:tcPr>
            <w:tcW w:w="4993" w:type="dxa"/>
            <w:shd w:val="clear" w:color="auto" w:fill="auto"/>
          </w:tcPr>
          <w:p w:rsidR="00CB3E76" w:rsidRPr="00B40F4A" w:rsidRDefault="00B40F4A" w:rsidP="00CB3E76">
            <w:pPr>
              <w:jc w:val="both"/>
              <w:rPr>
                <w:color w:val="000000"/>
              </w:rPr>
            </w:pPr>
            <w:r>
              <w:rPr>
                <w:lang w:val="uk-UA"/>
              </w:rPr>
              <w:t>Організовує і здійснює заходи</w:t>
            </w:r>
            <w:r w:rsidRPr="00433D80">
              <w:rPr>
                <w:lang w:val="uk-UA"/>
              </w:rPr>
              <w:t xml:space="preserve"> щодо </w:t>
            </w:r>
            <w:r w:rsidRPr="00CB3E76">
              <w:rPr>
                <w:lang w:val="uk-UA"/>
              </w:rPr>
              <w:t xml:space="preserve">адміністративного забезпечення, супроводу роботи </w:t>
            </w:r>
            <w:r w:rsidRPr="00680347">
              <w:rPr>
                <w:lang w:val="uk-UA"/>
              </w:rPr>
              <w:t>Львівського територіального управління</w:t>
            </w:r>
            <w:r>
              <w:rPr>
                <w:lang w:val="uk-UA"/>
              </w:rPr>
              <w:t xml:space="preserve">, 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організація</w:t>
            </w:r>
            <w:r w:rsidRPr="00CB3E76">
              <w:rPr>
                <w:lang w:val="uk-UA"/>
              </w:rPr>
              <w:t xml:space="preserve"> документообігу в установі</w:t>
            </w:r>
            <w:r w:rsidRPr="00B40F4A">
              <w:rPr>
                <w:color w:val="000000"/>
              </w:rPr>
              <w:t>.</w:t>
            </w:r>
          </w:p>
        </w:tc>
      </w:tr>
      <w:tr w:rsidR="00B40F4A" w:rsidRPr="00FA0179" w:rsidTr="00CB3E76">
        <w:tc>
          <w:tcPr>
            <w:tcW w:w="670" w:type="dxa"/>
            <w:shd w:val="clear" w:color="auto" w:fill="auto"/>
          </w:tcPr>
          <w:p w:rsidR="00B40F4A" w:rsidRPr="00FA0179" w:rsidRDefault="00B40F4A" w:rsidP="00B40F4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B40F4A" w:rsidRPr="00FA0179" w:rsidRDefault="00B40F4A" w:rsidP="00B40F4A">
            <w:pPr>
              <w:rPr>
                <w:lang w:val="uk-UA"/>
              </w:rPr>
            </w:pPr>
            <w:r w:rsidRPr="00FA017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93" w:type="dxa"/>
            <w:shd w:val="clear" w:color="auto" w:fill="auto"/>
          </w:tcPr>
          <w:p w:rsidR="00B40F4A" w:rsidRDefault="00B40F4A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</w:t>
            </w:r>
            <w:r w:rsidRPr="00433D80">
              <w:rPr>
                <w:lang w:val="uk-UA"/>
              </w:rPr>
              <w:t>дійсню</w:t>
            </w:r>
            <w:r>
              <w:rPr>
                <w:lang w:val="uk-UA"/>
              </w:rPr>
              <w:t>є заходи щодо налагодження ефективної співпраці відділу</w:t>
            </w:r>
            <w:r w:rsidRPr="00433D80">
              <w:rPr>
                <w:lang w:val="uk-UA"/>
              </w:rPr>
              <w:t xml:space="preserve"> із іншими структурними підрозділами</w:t>
            </w:r>
            <w:r w:rsidR="00055081">
              <w:rPr>
                <w:lang w:val="uk-UA"/>
              </w:rPr>
              <w:t xml:space="preserve"> </w:t>
            </w:r>
            <w:r w:rsidRPr="00680347">
              <w:rPr>
                <w:lang w:val="uk-UA"/>
              </w:rPr>
              <w:t>Львівського територіального управління</w:t>
            </w:r>
            <w:r>
              <w:rPr>
                <w:lang w:val="uk-UA"/>
              </w:rPr>
              <w:t xml:space="preserve"> та Національного бюро</w:t>
            </w:r>
            <w:r w:rsidRPr="00433D80">
              <w:rPr>
                <w:lang w:val="uk-UA"/>
              </w:rPr>
              <w:t xml:space="preserve"> щодо обміну інформаційними матеріалами, необхідними для</w:t>
            </w:r>
            <w:r>
              <w:rPr>
                <w:lang w:val="uk-UA"/>
              </w:rPr>
              <w:t xml:space="preserve"> виконання службових обов’язків;</w:t>
            </w:r>
          </w:p>
          <w:p w:rsidR="00B40F4A" w:rsidRDefault="00B40F4A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1E5B77">
              <w:rPr>
                <w:color w:val="000000"/>
                <w:spacing w:val="-8"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здійснює підготовку</w:t>
            </w:r>
            <w:r w:rsidRPr="0033091B">
              <w:rPr>
                <w:lang w:val="uk-UA"/>
              </w:rPr>
              <w:t xml:space="preserve"> матеріалів та документів, облік, аналіз кореспонденції, підготовка проектів доручень, протокольних рішень тощо;</w:t>
            </w:r>
          </w:p>
          <w:p w:rsidR="00B40F4A" w:rsidRPr="0033091B" w:rsidRDefault="00B40F4A" w:rsidP="00B40F4A">
            <w:pPr>
              <w:shd w:val="clear" w:color="auto" w:fill="FFFFFF"/>
              <w:tabs>
                <w:tab w:val="left" w:pos="-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здійснює організацію зустрічей </w:t>
            </w:r>
            <w:r w:rsidRPr="0033091B">
              <w:rPr>
                <w:lang w:val="uk-UA"/>
              </w:rPr>
              <w:t>з громадськістю, представниками засобів масової інформації,</w:t>
            </w:r>
            <w:r>
              <w:rPr>
                <w:lang w:val="uk-UA"/>
              </w:rPr>
              <w:t xml:space="preserve"> науковцями,</w:t>
            </w:r>
            <w:r w:rsidRPr="0033091B">
              <w:rPr>
                <w:lang w:val="uk-UA"/>
              </w:rPr>
              <w:t xml:space="preserve"> посадовими особами інших органів, прийому відвідувачів та іноземних делегацій; </w:t>
            </w:r>
          </w:p>
          <w:p w:rsidR="00B40F4A" w:rsidRDefault="00B40F4A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A41CA">
              <w:rPr>
                <w:lang w:val="uk-UA"/>
              </w:rPr>
              <w:t>допомагає Д</w:t>
            </w:r>
            <w:r>
              <w:rPr>
                <w:lang w:val="uk-UA"/>
              </w:rPr>
              <w:t>иректору Львівського територіального управління під час його особистого прийому громадян, вирішенні порушених ними питань;</w:t>
            </w:r>
          </w:p>
          <w:p w:rsidR="00B40F4A" w:rsidRDefault="00B40F4A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бере участь в розгляді, обробці та аналізі кореспонденції надісланої на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 w:rsidRPr="000C0E15">
              <w:t>’</w:t>
            </w:r>
            <w:r>
              <w:rPr>
                <w:lang w:val="uk-UA"/>
              </w:rPr>
              <w:t>я</w:t>
            </w:r>
            <w:r w:rsidR="00AA41CA">
              <w:rPr>
                <w:lang w:val="uk-UA"/>
              </w:rPr>
              <w:t xml:space="preserve"> Д</w:t>
            </w:r>
            <w:r>
              <w:rPr>
                <w:lang w:val="uk-UA"/>
              </w:rPr>
              <w:t>иректора Львівського територіального управління</w:t>
            </w:r>
            <w:r w:rsidRPr="004F498D"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поштою ( у.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електронною) або поданих на особистому прийомі чи зустрічі;</w:t>
            </w:r>
          </w:p>
          <w:p w:rsidR="00B40F4A" w:rsidRDefault="00055081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надає </w:t>
            </w:r>
            <w:r w:rsidR="00AA41CA">
              <w:rPr>
                <w:lang w:val="uk-UA"/>
              </w:rPr>
              <w:t>Д</w:t>
            </w:r>
            <w:r w:rsidR="00B40F4A">
              <w:rPr>
                <w:lang w:val="uk-UA"/>
              </w:rPr>
              <w:t xml:space="preserve">иректору </w:t>
            </w:r>
            <w:r w:rsidR="00D277D6">
              <w:rPr>
                <w:lang w:val="uk-UA"/>
              </w:rPr>
              <w:t>Львівського територіального управління</w:t>
            </w:r>
            <w:r w:rsidR="00B40F4A">
              <w:rPr>
                <w:lang w:val="uk-UA"/>
              </w:rPr>
              <w:t xml:space="preserve"> організаційно-технічну та іншу допомогу при здійсненні ним повноважень</w:t>
            </w:r>
            <w:r>
              <w:rPr>
                <w:lang w:val="uk-UA"/>
              </w:rPr>
              <w:t>;</w:t>
            </w:r>
          </w:p>
          <w:p w:rsidR="00B40F4A" w:rsidRDefault="00B40F4A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виконує інші завдання пок</w:t>
            </w:r>
            <w:r w:rsidR="00055081">
              <w:rPr>
                <w:lang w:val="uk-UA"/>
              </w:rPr>
              <w:t>ладенні на управління</w:t>
            </w:r>
            <w:r w:rsidR="000372F2">
              <w:rPr>
                <w:lang w:val="uk-UA"/>
              </w:rPr>
              <w:t>.</w:t>
            </w:r>
          </w:p>
          <w:p w:rsidR="00B40F4A" w:rsidRPr="00B9171F" w:rsidRDefault="00B40F4A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CB3E76" w:rsidRPr="00560382" w:rsidTr="00CB3E76">
        <w:tc>
          <w:tcPr>
            <w:tcW w:w="670" w:type="dxa"/>
            <w:shd w:val="clear" w:color="auto" w:fill="auto"/>
          </w:tcPr>
          <w:p w:rsidR="00CB3E76" w:rsidRPr="00560382" w:rsidRDefault="00CB3E76" w:rsidP="00CB3E76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59" w:type="dxa"/>
            <w:gridSpan w:val="2"/>
            <w:shd w:val="clear" w:color="auto" w:fill="auto"/>
          </w:tcPr>
          <w:p w:rsidR="00CB3E76" w:rsidRPr="00560382" w:rsidRDefault="00CB3E76" w:rsidP="00CB3E76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CB3E76" w:rsidRPr="00FA0179" w:rsidTr="00CB3E76">
        <w:tc>
          <w:tcPr>
            <w:tcW w:w="9629" w:type="dxa"/>
            <w:gridSpan w:val="3"/>
            <w:shd w:val="clear" w:color="auto" w:fill="auto"/>
          </w:tcPr>
          <w:p w:rsidR="00CB3E76" w:rsidRPr="00B24B4B" w:rsidRDefault="00CB3E76" w:rsidP="00CB3E76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Загальні вимоги</w:t>
            </w:r>
          </w:p>
        </w:tc>
      </w:tr>
      <w:tr w:rsidR="00CB3E76" w:rsidRPr="00FA0179" w:rsidTr="00CB3E76">
        <w:tc>
          <w:tcPr>
            <w:tcW w:w="670" w:type="dxa"/>
            <w:vMerge w:val="restart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1.</w:t>
            </w:r>
            <w:r>
              <w:rPr>
                <w:lang w:val="uk-UA"/>
              </w:rPr>
              <w:t>1.</w:t>
            </w: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Освіта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055081" w:rsidP="00CB3E7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B3E76">
              <w:rPr>
                <w:lang w:val="uk-UA"/>
              </w:rPr>
              <w:t>ища</w:t>
            </w:r>
          </w:p>
        </w:tc>
      </w:tr>
      <w:tr w:rsidR="00CB3E76" w:rsidRPr="00FA0179" w:rsidTr="00CB3E76">
        <w:tc>
          <w:tcPr>
            <w:tcW w:w="670" w:type="dxa"/>
            <w:vMerge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021A01" w:rsidP="001F18B6">
            <w:pPr>
              <w:rPr>
                <w:lang w:val="uk-UA"/>
              </w:rPr>
            </w:pPr>
            <w:r>
              <w:rPr>
                <w:lang w:val="uk-UA"/>
              </w:rPr>
              <w:t>Бакалавр (</w:t>
            </w:r>
            <w:proofErr w:type="spellStart"/>
            <w:r w:rsidR="00B46870">
              <w:rPr>
                <w:lang w:val="uk-UA"/>
              </w:rPr>
              <w:t>дипломовани</w:t>
            </w:r>
            <w:proofErr w:type="spellEnd"/>
            <w:r>
              <w:t>й</w:t>
            </w:r>
            <w:r>
              <w:rPr>
                <w:lang w:val="uk-UA"/>
              </w:rPr>
              <w:t xml:space="preserve"> після 2015 р.), </w:t>
            </w:r>
            <w:r w:rsidR="00CB3E76">
              <w:rPr>
                <w:lang w:val="uk-UA"/>
              </w:rPr>
              <w:t>магістр (спеціаліст)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</w:t>
            </w:r>
            <w:r w:rsidRPr="00FA0179">
              <w:rPr>
                <w:lang w:val="uk-UA"/>
              </w:rPr>
              <w:t xml:space="preserve"> роботи </w:t>
            </w:r>
            <w:r w:rsidRPr="00FA345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993" w:type="dxa"/>
            <w:shd w:val="clear" w:color="auto" w:fill="auto"/>
          </w:tcPr>
          <w:p w:rsidR="001F18B6" w:rsidRPr="00ED50C4" w:rsidRDefault="001F18B6" w:rsidP="001F18B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загальний стаж роботи </w:t>
            </w:r>
            <w:r w:rsidRPr="00077928">
              <w:rPr>
                <w:lang w:val="uk-UA"/>
              </w:rPr>
              <w:t xml:space="preserve">не менше </w:t>
            </w:r>
            <w:r>
              <w:rPr>
                <w:lang w:val="uk-UA"/>
              </w:rPr>
              <w:t>трьох</w:t>
            </w:r>
            <w:r w:rsidRPr="00077928">
              <w:rPr>
                <w:lang w:val="uk-UA"/>
              </w:rPr>
              <w:t xml:space="preserve"> років, </w:t>
            </w:r>
            <w:r>
              <w:rPr>
                <w:lang w:val="uk-UA"/>
              </w:rPr>
              <w:t xml:space="preserve">з них 2 роки </w:t>
            </w:r>
            <w:r w:rsidRPr="00077928">
              <w:rPr>
                <w:lang w:val="uk-UA"/>
              </w:rPr>
              <w:t>роботи</w:t>
            </w:r>
            <w:r w:rsidRPr="00077928">
              <w:rPr>
                <w:color w:val="000000"/>
                <w:shd w:val="clear" w:color="auto" w:fill="FFFFFF"/>
                <w:lang w:val="uk-UA"/>
              </w:rPr>
              <w:t xml:space="preserve"> у сфері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права чи </w:t>
            </w:r>
            <w:r w:rsidRPr="00077928">
              <w:rPr>
                <w:color w:val="000000"/>
                <w:shd w:val="clear" w:color="auto" w:fill="FFFFFF"/>
                <w:lang w:val="uk-UA"/>
              </w:rPr>
              <w:t>документообігу в суд</w:t>
            </w:r>
            <w:r>
              <w:rPr>
                <w:color w:val="000000"/>
                <w:shd w:val="clear" w:color="auto" w:fill="FFFFFF"/>
                <w:lang w:val="uk-UA"/>
              </w:rPr>
              <w:t>ах</w:t>
            </w:r>
            <w:r w:rsidRPr="00077928">
              <w:rPr>
                <w:color w:val="000000"/>
                <w:shd w:val="clear" w:color="auto" w:fill="FFFFFF"/>
                <w:lang w:val="uk-UA"/>
              </w:rPr>
              <w:t xml:space="preserve"> або правоохоронних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/ державних органах, юридичних компаніях, міжнародних організаціях </w:t>
            </w:r>
            <w:r w:rsidRPr="001F18B6">
              <w:rPr>
                <w:color w:val="000000"/>
                <w:shd w:val="clear" w:color="auto" w:fill="FFFFFF"/>
                <w:lang w:val="uk-UA"/>
              </w:rPr>
              <w:t xml:space="preserve">та/або досвід адвокатської </w:t>
            </w:r>
            <w:r w:rsidR="001C36F2">
              <w:rPr>
                <w:color w:val="000000"/>
                <w:shd w:val="clear" w:color="auto" w:fill="FFFFFF"/>
                <w:lang w:val="uk-UA"/>
              </w:rPr>
              <w:t>діяльності не менше одного року</w:t>
            </w:r>
            <w:r w:rsidRPr="001F18B6"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993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1F18B6" w:rsidRPr="007D74B2" w:rsidTr="00CB3E76">
        <w:tc>
          <w:tcPr>
            <w:tcW w:w="670" w:type="dxa"/>
            <w:shd w:val="clear" w:color="auto" w:fill="auto"/>
          </w:tcPr>
          <w:p w:rsidR="001F18B6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966" w:type="dxa"/>
            <w:shd w:val="clear" w:color="auto" w:fill="auto"/>
          </w:tcPr>
          <w:p w:rsidR="001F18B6" w:rsidRDefault="001F18B6" w:rsidP="001F18B6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 xml:space="preserve">Володіння </w:t>
            </w:r>
            <w:r>
              <w:rPr>
                <w:lang w:val="uk-UA" w:eastAsia="uk-UA"/>
              </w:rPr>
              <w:t xml:space="preserve">іноземними </w:t>
            </w:r>
            <w:r w:rsidRPr="00FA345A">
              <w:rPr>
                <w:lang w:val="uk-UA" w:eastAsia="uk-UA"/>
              </w:rPr>
              <w:t>мовами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4993" w:type="dxa"/>
            <w:shd w:val="clear" w:color="auto" w:fill="auto"/>
          </w:tcPr>
          <w:p w:rsidR="007D74B2" w:rsidRDefault="00A36889" w:rsidP="00A36889">
            <w:pPr>
              <w:jc w:val="both"/>
              <w:rPr>
                <w:sz w:val="28"/>
                <w:lang w:val="uk-UA"/>
              </w:rPr>
            </w:pPr>
            <w:r>
              <w:rPr>
                <w:lang w:val="uk-UA"/>
              </w:rPr>
              <w:t xml:space="preserve">англійська – </w:t>
            </w:r>
            <w:proofErr w:type="spellStart"/>
            <w:r>
              <w:rPr>
                <w:lang w:val="uk-UA"/>
              </w:rPr>
              <w:t>upper-intermediate</w:t>
            </w:r>
            <w:proofErr w:type="spellEnd"/>
            <w:r>
              <w:rPr>
                <w:lang w:val="uk-UA"/>
              </w:rPr>
              <w:t xml:space="preserve">, знання інших іноземних мов є додатковою перевагою </w:t>
            </w:r>
            <w:r>
              <w:rPr>
                <w:sz w:val="28"/>
                <w:lang w:val="uk-UA"/>
              </w:rPr>
              <w:t>(</w:t>
            </w:r>
            <w:r w:rsidRPr="001B3995">
              <w:rPr>
                <w:lang w:val="uk-UA"/>
              </w:rPr>
              <w:t>російська не входить до переліку іноземних мов</w:t>
            </w:r>
            <w:r>
              <w:rPr>
                <w:sz w:val="28"/>
                <w:lang w:val="uk-UA"/>
              </w:rPr>
              <w:t>)</w:t>
            </w:r>
            <w:r w:rsidR="007D74B2">
              <w:rPr>
                <w:sz w:val="28"/>
                <w:lang w:val="uk-UA"/>
              </w:rPr>
              <w:t xml:space="preserve">. </w:t>
            </w:r>
          </w:p>
          <w:p w:rsidR="001F18B6" w:rsidRPr="00A36889" w:rsidRDefault="007D74B2" w:rsidP="00A36889">
            <w:pPr>
              <w:jc w:val="both"/>
              <w:rPr>
                <w:sz w:val="28"/>
                <w:lang w:val="uk-UA"/>
              </w:rPr>
            </w:pPr>
            <w:bookmarkStart w:id="0" w:name="_GoBack"/>
            <w:r w:rsidRPr="007D74B2">
              <w:rPr>
                <w:i/>
                <w:lang w:val="uk-UA"/>
              </w:rPr>
              <w:t xml:space="preserve">Рівень володіння </w:t>
            </w:r>
            <w:r>
              <w:rPr>
                <w:i/>
                <w:lang w:val="uk-UA"/>
              </w:rPr>
              <w:t>а</w:t>
            </w:r>
            <w:r w:rsidRPr="007D74B2">
              <w:rPr>
                <w:i/>
                <w:lang w:val="uk-UA"/>
              </w:rPr>
              <w:t xml:space="preserve">нглійською </w:t>
            </w:r>
            <w:bookmarkEnd w:id="0"/>
            <w:r w:rsidRPr="007D74B2">
              <w:rPr>
                <w:i/>
                <w:lang w:val="uk-UA"/>
              </w:rPr>
              <w:t>мовою буде оцінюватись під час співбесіди</w:t>
            </w:r>
            <w:r w:rsidRPr="007D74B2">
              <w:rPr>
                <w:lang w:val="uk-UA"/>
              </w:rPr>
              <w:t>.</w:t>
            </w:r>
          </w:p>
        </w:tc>
      </w:tr>
      <w:tr w:rsidR="001F18B6" w:rsidRPr="00A36889" w:rsidTr="00CB3E76">
        <w:tc>
          <w:tcPr>
            <w:tcW w:w="9629" w:type="dxa"/>
            <w:gridSpan w:val="3"/>
            <w:shd w:val="clear" w:color="auto" w:fill="auto"/>
          </w:tcPr>
          <w:p w:rsidR="001F18B6" w:rsidRPr="00B24B4B" w:rsidRDefault="001F18B6" w:rsidP="001F18B6">
            <w:p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2. Спеціальні вимоги</w:t>
            </w:r>
          </w:p>
        </w:tc>
      </w:tr>
      <w:tr w:rsidR="001F18B6" w:rsidRPr="003940A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2.1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93" w:type="dxa"/>
            <w:shd w:val="clear" w:color="auto" w:fill="auto"/>
          </w:tcPr>
          <w:p w:rsidR="001F18B6" w:rsidRPr="00FA0179" w:rsidRDefault="001F18B6" w:rsidP="001F18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Право,</w:t>
            </w:r>
            <w:r w:rsidR="003940A9">
              <w:rPr>
                <w:lang w:val="uk-UA"/>
              </w:rPr>
              <w:t xml:space="preserve"> правознавство,</w:t>
            </w:r>
            <w:r w:rsidR="00C62E78">
              <w:rPr>
                <w:lang w:val="uk-UA"/>
              </w:rPr>
              <w:t xml:space="preserve"> документознавство,</w:t>
            </w:r>
            <w:r>
              <w:rPr>
                <w:lang w:val="uk-UA"/>
              </w:rPr>
              <w:t xml:space="preserve"> між</w:t>
            </w:r>
            <w:r w:rsidR="003940A9">
              <w:rPr>
                <w:lang w:val="uk-UA"/>
              </w:rPr>
              <w:t>народне право</w:t>
            </w:r>
            <w:r>
              <w:rPr>
                <w:lang w:val="uk-UA"/>
              </w:rPr>
              <w:t>, міжнародні відносини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br w:type="page"/>
            </w:r>
            <w:r w:rsidRPr="00FA0179"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2.2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</w:t>
            </w:r>
            <w:r w:rsidRPr="00FA0179">
              <w:rPr>
                <w:lang w:val="uk-UA"/>
              </w:rPr>
              <w:t>посадових обов’язків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Конституція України</w:t>
            </w:r>
            <w:r>
              <w:rPr>
                <w:lang w:val="uk-UA"/>
              </w:rPr>
              <w:t>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</w:t>
            </w:r>
            <w:r>
              <w:rPr>
                <w:lang w:val="uk-UA"/>
              </w:rPr>
              <w:t>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структур</w:t>
            </w:r>
            <w:r>
              <w:rPr>
                <w:lang w:val="uk-UA"/>
              </w:rPr>
              <w:t>а</w:t>
            </w:r>
            <w:r w:rsidRPr="00C36157">
              <w:rPr>
                <w:lang w:val="uk-UA"/>
              </w:rPr>
              <w:t xml:space="preserve"> і повноважен</w:t>
            </w:r>
            <w:r>
              <w:rPr>
                <w:lang w:val="uk-UA"/>
              </w:rPr>
              <w:t xml:space="preserve">ня </w:t>
            </w:r>
            <w:r w:rsidRPr="00C36157">
              <w:rPr>
                <w:lang w:val="uk-UA"/>
              </w:rPr>
              <w:t>органів державної влади і місцевого само</w:t>
            </w:r>
            <w:r>
              <w:rPr>
                <w:lang w:val="uk-UA"/>
              </w:rPr>
              <w:t>врядування.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</w:t>
            </w:r>
            <w:r w:rsidRPr="00FA345A">
              <w:rPr>
                <w:lang w:val="uk-UA" w:eastAsia="uk-UA"/>
              </w:rPr>
              <w:t>відповідно до посади з урахуванням вимог спеціальних законів</w:t>
            </w:r>
            <w:r>
              <w:rPr>
                <w:lang w:val="uk-UA" w:eastAsia="uk-UA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поряд</w:t>
            </w:r>
            <w:r>
              <w:rPr>
                <w:lang w:val="uk-UA"/>
              </w:rPr>
              <w:t>ок</w:t>
            </w:r>
            <w:r w:rsidRPr="00C36157">
              <w:rPr>
                <w:lang w:val="uk-UA"/>
              </w:rPr>
              <w:t xml:space="preserve"> роботи із службовою інформацією;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норм</w:t>
            </w:r>
            <w:r>
              <w:rPr>
                <w:lang w:val="uk-UA"/>
              </w:rPr>
              <w:t xml:space="preserve">и </w:t>
            </w:r>
            <w:r w:rsidRPr="00C36157">
              <w:rPr>
                <w:lang w:val="uk-UA"/>
              </w:rPr>
              <w:t>службової, професійної етики і загальн</w:t>
            </w:r>
            <w:r>
              <w:rPr>
                <w:lang w:val="uk-UA"/>
              </w:rPr>
              <w:t>і</w:t>
            </w:r>
            <w:r w:rsidRPr="00C36157">
              <w:rPr>
                <w:lang w:val="uk-UA"/>
              </w:rPr>
              <w:t xml:space="preserve"> принцип</w:t>
            </w:r>
            <w:r>
              <w:rPr>
                <w:lang w:val="uk-UA"/>
              </w:rPr>
              <w:t>и</w:t>
            </w:r>
            <w:r w:rsidRPr="00C36157">
              <w:rPr>
                <w:lang w:val="uk-UA"/>
              </w:rPr>
              <w:t xml:space="preserve"> службової поведінки державних службовців;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 xml:space="preserve">основ </w:t>
            </w:r>
            <w:r>
              <w:rPr>
                <w:lang w:val="uk-UA"/>
              </w:rPr>
              <w:t>загального д</w:t>
            </w:r>
            <w:r w:rsidRPr="00C36157">
              <w:rPr>
                <w:lang w:val="uk-UA"/>
              </w:rPr>
              <w:t>іловодства</w:t>
            </w:r>
            <w:r>
              <w:rPr>
                <w:lang w:val="uk-UA"/>
              </w:rPr>
              <w:t xml:space="preserve"> та архівної справи;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з документами з грифом «Для службового користування» і «Таємно»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знання</w:t>
            </w:r>
            <w:r w:rsidRPr="00CA238A"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274208">
              <w:rPr>
                <w:lang w:val="uk-UA"/>
              </w:rPr>
              <w:t>документознавства та архівного законодавства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 xml:space="preserve"> вміння працювати з інформацією;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4"/>
            <w:bookmarkEnd w:id="1"/>
            <w:r w:rsidRPr="001F18B6">
              <w:rPr>
                <w:lang w:val="uk-UA"/>
              </w:rPr>
              <w:lastRenderedPageBreak/>
              <w:t>здатність працювати в декількох проектах одночасно;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95"/>
            <w:bookmarkEnd w:id="2"/>
            <w:r w:rsidRPr="001F18B6">
              <w:rPr>
                <w:lang w:val="uk-UA"/>
              </w:rPr>
              <w:t>орієнтація на досягнення кінцевих результатів;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96"/>
            <w:bookmarkEnd w:id="3"/>
            <w:r w:rsidRPr="001F18B6">
              <w:rPr>
                <w:lang w:val="uk-UA"/>
              </w:rPr>
              <w:t>вміння вирішувати комплексні завдання;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97"/>
            <w:bookmarkEnd w:id="4"/>
            <w:r w:rsidRPr="001F18B6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98"/>
            <w:bookmarkEnd w:id="5"/>
            <w:r w:rsidRPr="001F18B6">
              <w:rPr>
                <w:lang w:val="uk-UA"/>
              </w:rPr>
              <w:t>вміння надавати пропозиції, їх аргументувати та презентувати.</w:t>
            </w:r>
          </w:p>
          <w:p w:rsidR="001F18B6" w:rsidRPr="00FA0179" w:rsidRDefault="001F18B6" w:rsidP="001F18B6">
            <w:pPr>
              <w:ind w:left="360"/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>вміння працювати в команді;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01"/>
            <w:bookmarkEnd w:id="6"/>
            <w:r w:rsidRPr="001F18B6">
              <w:rPr>
                <w:lang w:val="uk-UA"/>
              </w:rPr>
              <w:t>вміння ефективної координації з іншими;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02"/>
            <w:bookmarkEnd w:id="7"/>
            <w:r w:rsidRPr="001F18B6">
              <w:rPr>
                <w:lang w:val="uk-UA"/>
              </w:rPr>
              <w:t>вміння надавати зворотний зв'язок.</w:t>
            </w:r>
          </w:p>
          <w:p w:rsidR="001F18B6" w:rsidRPr="00FA0179" w:rsidRDefault="001F18B6" w:rsidP="001F18B6">
            <w:pPr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Сприйняття змін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 xml:space="preserve"> виконання плану змін та покращень;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05"/>
            <w:bookmarkEnd w:id="8"/>
            <w:r w:rsidRPr="001F18B6">
              <w:rPr>
                <w:lang w:val="uk-UA"/>
              </w:rPr>
              <w:t>здатність приймати зміни та змінюватись.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66" w:type="dxa"/>
            <w:shd w:val="clear" w:color="auto" w:fill="auto"/>
          </w:tcPr>
          <w:p w:rsidR="001F18B6" w:rsidRDefault="001F18B6" w:rsidP="001F18B6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>Технічні вміння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24B4B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</w:t>
            </w:r>
            <w:r>
              <w:rPr>
                <w:lang w:val="uk-UA"/>
              </w:rPr>
              <w:t>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</w:t>
            </w:r>
            <w:proofErr w:type="spellStart"/>
            <w:r w:rsidRPr="00274208">
              <w:rPr>
                <w:lang w:val="uk-UA"/>
              </w:rPr>
              <w:t>Internet</w:t>
            </w:r>
            <w:proofErr w:type="spellEnd"/>
            <w:r>
              <w:rPr>
                <w:lang w:val="uk-UA"/>
              </w:rPr>
              <w:t>;</w:t>
            </w:r>
          </w:p>
          <w:p w:rsidR="001F18B6" w:rsidRPr="00274208" w:rsidRDefault="00F42931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03853">
              <w:rPr>
                <w:lang w:val="uk-UA"/>
              </w:rPr>
              <w:t>володіння швидким</w:t>
            </w:r>
            <w:r w:rsidR="001F18B6">
              <w:rPr>
                <w:lang w:val="uk-UA"/>
              </w:rPr>
              <w:t xml:space="preserve"> методом друку</w:t>
            </w:r>
          </w:p>
          <w:p w:rsidR="001F18B6" w:rsidRPr="00B24B4B" w:rsidRDefault="001F18B6" w:rsidP="001F18B6">
            <w:pPr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>відповідальність;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0"/>
            <w:bookmarkEnd w:id="9"/>
            <w:r w:rsidRPr="001F18B6">
              <w:rPr>
                <w:lang w:val="uk-UA"/>
              </w:rPr>
              <w:t>системність і самостійність в роботі;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1"/>
            <w:bookmarkEnd w:id="10"/>
            <w:r w:rsidRPr="001F18B6">
              <w:rPr>
                <w:lang w:val="uk-UA"/>
              </w:rPr>
              <w:t>уважність до деталей;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1" w:name="n112"/>
            <w:bookmarkEnd w:id="11"/>
            <w:r w:rsidRPr="001F18B6">
              <w:rPr>
                <w:lang w:val="uk-UA"/>
              </w:rPr>
              <w:t>наполегливість;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2" w:name="n113"/>
            <w:bookmarkEnd w:id="12"/>
            <w:r w:rsidRPr="001F18B6">
              <w:rPr>
                <w:lang w:val="uk-UA"/>
              </w:rPr>
              <w:t>креативність та ініціативність;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3" w:name="n114"/>
            <w:bookmarkEnd w:id="13"/>
            <w:r w:rsidRPr="001F18B6">
              <w:rPr>
                <w:lang w:val="uk-UA"/>
              </w:rPr>
              <w:t>орієнтація на саморозвиток;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4" w:name="n115"/>
            <w:bookmarkEnd w:id="14"/>
            <w:r w:rsidRPr="001F18B6">
              <w:rPr>
                <w:lang w:val="uk-UA"/>
              </w:rPr>
              <w:t>орієнтація на обслуговування;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5" w:name="n116"/>
            <w:bookmarkEnd w:id="15"/>
            <w:r w:rsidRPr="001F18B6">
              <w:rPr>
                <w:lang w:val="uk-UA"/>
              </w:rPr>
              <w:t>вміння працювати в стресових ситуаціях.</w:t>
            </w:r>
          </w:p>
          <w:p w:rsidR="001F18B6" w:rsidRPr="00FA0179" w:rsidRDefault="001F18B6" w:rsidP="001F18B6">
            <w:pPr>
              <w:jc w:val="both"/>
              <w:rPr>
                <w:lang w:val="uk-UA"/>
              </w:rPr>
            </w:pPr>
          </w:p>
        </w:tc>
      </w:tr>
      <w:tr w:rsidR="00021A01" w:rsidRPr="00FA0179" w:rsidTr="00CB3E76">
        <w:trPr>
          <w:trHeight w:val="606"/>
        </w:trPr>
        <w:tc>
          <w:tcPr>
            <w:tcW w:w="670" w:type="dxa"/>
            <w:shd w:val="clear" w:color="auto" w:fill="auto"/>
          </w:tcPr>
          <w:p w:rsidR="00021A01" w:rsidRPr="00FA0179" w:rsidRDefault="00021A01" w:rsidP="00021A0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</w:p>
        </w:tc>
        <w:tc>
          <w:tcPr>
            <w:tcW w:w="3966" w:type="dxa"/>
            <w:shd w:val="clear" w:color="auto" w:fill="auto"/>
          </w:tcPr>
          <w:p w:rsidR="00021A01" w:rsidRPr="00B24B4B" w:rsidRDefault="00021A01" w:rsidP="00021A01">
            <w:pPr>
              <w:rPr>
                <w:lang w:val="uk-UA"/>
              </w:rPr>
            </w:pPr>
            <w:r w:rsidRPr="00B24B4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993" w:type="dxa"/>
            <w:shd w:val="clear" w:color="auto" w:fill="auto"/>
          </w:tcPr>
          <w:p w:rsidR="00021A01" w:rsidRPr="00FA0179" w:rsidRDefault="00021A01" w:rsidP="00021A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 рівня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4.</w:t>
            </w:r>
          </w:p>
        </w:tc>
        <w:tc>
          <w:tcPr>
            <w:tcW w:w="3966" w:type="dxa"/>
            <w:shd w:val="clear" w:color="auto" w:fill="auto"/>
          </w:tcPr>
          <w:p w:rsidR="001F18B6" w:rsidRPr="00B24B4B" w:rsidRDefault="001F18B6" w:rsidP="001F18B6">
            <w:pPr>
              <w:rPr>
                <w:lang w:val="uk-UA"/>
              </w:rPr>
            </w:pPr>
            <w:r w:rsidRPr="00B24B4B">
              <w:rPr>
                <w:lang w:val="uk-UA"/>
              </w:rPr>
              <w:t>Посадовий оклад (грн.)</w:t>
            </w:r>
          </w:p>
        </w:tc>
        <w:tc>
          <w:tcPr>
            <w:tcW w:w="4993" w:type="dxa"/>
            <w:shd w:val="clear" w:color="auto" w:fill="auto"/>
          </w:tcPr>
          <w:p w:rsidR="001F18B6" w:rsidRPr="00CF1F40" w:rsidRDefault="001F18B6" w:rsidP="001F18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9 822</w:t>
            </w:r>
          </w:p>
        </w:tc>
      </w:tr>
    </w:tbl>
    <w:p w:rsidR="009C3F79" w:rsidRDefault="009C3F79" w:rsidP="009C3F79">
      <w:pPr>
        <w:shd w:val="clear" w:color="auto" w:fill="FFFFFF"/>
        <w:spacing w:after="150" w:line="300" w:lineRule="atLeast"/>
        <w:jc w:val="center"/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453754" w:rsidRDefault="00453754"/>
    <w:sectPr w:rsidR="00453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9"/>
    <w:rsid w:val="00021A01"/>
    <w:rsid w:val="000372F2"/>
    <w:rsid w:val="00055081"/>
    <w:rsid w:val="001C36F2"/>
    <w:rsid w:val="001F18B6"/>
    <w:rsid w:val="003940A9"/>
    <w:rsid w:val="00453754"/>
    <w:rsid w:val="005C334C"/>
    <w:rsid w:val="007D74B2"/>
    <w:rsid w:val="008734B0"/>
    <w:rsid w:val="009C3F79"/>
    <w:rsid w:val="00A36889"/>
    <w:rsid w:val="00AA41CA"/>
    <w:rsid w:val="00B03853"/>
    <w:rsid w:val="00B40F4A"/>
    <w:rsid w:val="00B46870"/>
    <w:rsid w:val="00C62E78"/>
    <w:rsid w:val="00CB3E76"/>
    <w:rsid w:val="00D05D43"/>
    <w:rsid w:val="00D277D6"/>
    <w:rsid w:val="00D547A3"/>
    <w:rsid w:val="00F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021F"/>
  <w15:chartTrackingRefBased/>
  <w15:docId w15:val="{97E944DA-B625-4B12-8E26-B9928B2B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C3F79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9C3F79"/>
  </w:style>
  <w:style w:type="paragraph" w:styleId="a3">
    <w:name w:val="Balloon Text"/>
    <w:basedOn w:val="a"/>
    <w:link w:val="a4"/>
    <w:uiPriority w:val="99"/>
    <w:semiHidden/>
    <w:unhideWhenUsed/>
    <w:rsid w:val="007D74B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74B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3206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2016-07-12T11:05:00Z</cp:lastPrinted>
  <dcterms:created xsi:type="dcterms:W3CDTF">2016-07-07T15:54:00Z</dcterms:created>
  <dcterms:modified xsi:type="dcterms:W3CDTF">2016-07-12T11:05:00Z</dcterms:modified>
</cp:coreProperties>
</file>