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11" w:rsidRPr="00D80D11" w:rsidRDefault="00D80D11" w:rsidP="00D80D11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D80D11" w:rsidRPr="00D80D11" w:rsidRDefault="00D80D11" w:rsidP="00D80D11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5A366E" w:rsidRPr="00EA0173" w:rsidRDefault="005A366E" w:rsidP="005A3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ПРОФІЛЬ</w:t>
      </w:r>
      <w:r w:rsidRPr="00EA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664C8E" w:rsidRDefault="005A366E" w:rsidP="005A3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64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Заступник начальника </w:t>
      </w:r>
      <w:r w:rsidR="00974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інженерно</w:t>
      </w:r>
      <w:r w:rsidR="00643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-технічного</w:t>
      </w:r>
      <w:r w:rsidR="00974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3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відділу </w:t>
      </w:r>
    </w:p>
    <w:p w:rsidR="005A366E" w:rsidRPr="00EA0173" w:rsidRDefault="005A366E" w:rsidP="005A3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Оперативно-технічного управління  </w:t>
      </w:r>
    </w:p>
    <w:p w:rsidR="005A366E" w:rsidRPr="00EA0173" w:rsidRDefault="005A366E" w:rsidP="005A3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4A0"/>
      </w:tblPr>
      <w:tblGrid>
        <w:gridCol w:w="4608"/>
        <w:gridCol w:w="4963"/>
      </w:tblGrid>
      <w:tr w:rsidR="00EA0173" w:rsidRPr="00D80D11" w:rsidTr="00EA0173">
        <w:tc>
          <w:tcPr>
            <w:tcW w:w="4608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ЗАТВЕРДЖУЮ</w:t>
            </w:r>
          </w:p>
        </w:tc>
      </w:tr>
      <w:tr w:rsidR="00EA0173" w:rsidRPr="00D80D11" w:rsidTr="00EA0173">
        <w:tc>
          <w:tcPr>
            <w:tcW w:w="4608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EA0173" w:rsidRPr="00455396" w:rsidRDefault="00EA0173" w:rsidP="00EA01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396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                                      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Ситник</w:t>
            </w:r>
          </w:p>
        </w:tc>
      </w:tr>
      <w:tr w:rsidR="00EA0173" w:rsidRPr="00D80D11" w:rsidTr="00EA0173">
        <w:tc>
          <w:tcPr>
            <w:tcW w:w="4608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EA0173" w:rsidRDefault="00EA0173" w:rsidP="00EA01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31E83">
              <w:rPr>
                <w:rFonts w:ascii="Times New Roman" w:hAnsi="Times New Roman" w:cs="Times New Roman"/>
                <w:sz w:val="18"/>
                <w:szCs w:val="18"/>
              </w:rPr>
              <w:t>(найменування посади, ініціали (ім’я),</w:t>
            </w:r>
            <w:r w:rsidRPr="00D80D11">
              <w:rPr>
                <w:rFonts w:ascii="Times New Roman" w:hAnsi="Times New Roman" w:cs="Times New Roman"/>
                <w:sz w:val="18"/>
                <w:szCs w:val="18"/>
              </w:rPr>
              <w:t>прізвище та підпис керівника державної служби у державному органі,</w:t>
            </w:r>
          </w:p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18"/>
                <w:szCs w:val="18"/>
              </w:rPr>
              <w:t>органі влади Автономної Республіки Крим або їх апараті)</w:t>
            </w:r>
          </w:p>
        </w:tc>
      </w:tr>
      <w:tr w:rsidR="00EA0173" w:rsidRPr="00D80D11" w:rsidTr="00EA0173">
        <w:tc>
          <w:tcPr>
            <w:tcW w:w="4608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173" w:rsidRPr="00D80D11" w:rsidTr="00EA0173">
        <w:tc>
          <w:tcPr>
            <w:tcW w:w="4608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«___» ___________________ 20 ____ р.</w:t>
            </w:r>
          </w:p>
        </w:tc>
      </w:tr>
    </w:tbl>
    <w:p w:rsidR="00D80D11" w:rsidRPr="00D80D11" w:rsidRDefault="00D80D11" w:rsidP="00D80D11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Оперативно-технічне управління </w:t>
            </w:r>
          </w:p>
        </w:tc>
      </w:tr>
      <w:tr w:rsidR="00361714" w:rsidRPr="00D80D11" w:rsidTr="00641002">
        <w:tc>
          <w:tcPr>
            <w:tcW w:w="666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63" w:type="dxa"/>
            <w:shd w:val="clear" w:color="auto" w:fill="auto"/>
          </w:tcPr>
          <w:p w:rsidR="00361714" w:rsidRPr="00D80D11" w:rsidRDefault="00292338" w:rsidP="00664C8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Заступник н</w:t>
            </w:r>
            <w:r w:rsidR="00192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ачальник </w:t>
            </w:r>
            <w:r w:rsidR="00664C8E">
              <w:rPr>
                <w:rFonts w:ascii="Times New Roman" w:hAnsi="Times New Roman" w:cs="Times New Roman"/>
                <w:bCs/>
                <w:sz w:val="24"/>
                <w:szCs w:val="24"/>
              </w:rPr>
              <w:t>інженерно</w:t>
            </w:r>
            <w:r w:rsidR="006431DA">
              <w:rPr>
                <w:rFonts w:ascii="Times New Roman" w:hAnsi="Times New Roman" w:cs="Times New Roman"/>
                <w:bCs/>
                <w:sz w:val="24"/>
                <w:szCs w:val="24"/>
              </w:rPr>
              <w:t>-технічно</w:t>
            </w:r>
            <w:r w:rsidR="00664C8E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="00192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відділу</w:t>
            </w:r>
          </w:p>
        </w:tc>
      </w:tr>
      <w:tr w:rsidR="00361714" w:rsidRPr="00D80D11" w:rsidTr="00641002">
        <w:tc>
          <w:tcPr>
            <w:tcW w:w="666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361714" w:rsidRPr="00D80D11" w:rsidRDefault="00361714" w:rsidP="00F76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714" w:rsidRPr="00D80D11" w:rsidTr="00641002">
        <w:tc>
          <w:tcPr>
            <w:tcW w:w="666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361714" w:rsidRPr="00D80D11" w:rsidRDefault="00361714" w:rsidP="00F76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714" w:rsidRPr="00B96E99" w:rsidTr="00641002">
        <w:tc>
          <w:tcPr>
            <w:tcW w:w="666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Мета посади</w:t>
            </w:r>
          </w:p>
        </w:tc>
        <w:tc>
          <w:tcPr>
            <w:tcW w:w="4963" w:type="dxa"/>
            <w:shd w:val="clear" w:color="auto" w:fill="auto"/>
          </w:tcPr>
          <w:p w:rsidR="00DC7768" w:rsidRDefault="00DC7768" w:rsidP="00DC776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97B">
              <w:rPr>
                <w:rFonts w:ascii="Times New Roman" w:hAnsi="Times New Roman" w:cs="Times New Roman"/>
                <w:sz w:val="24"/>
                <w:szCs w:val="24"/>
              </w:rPr>
              <w:t xml:space="preserve">- організація роботи із </w:t>
            </w:r>
            <w:r w:rsidR="009747A8" w:rsidRPr="00DE197B">
              <w:rPr>
                <w:rFonts w:ascii="Times New Roman" w:hAnsi="Times New Roman" w:cs="Times New Roman"/>
                <w:sz w:val="24"/>
                <w:szCs w:val="24"/>
              </w:rPr>
              <w:t>обслуговування та ремонту спеціальних технічних засобів, апаратно-програмних, програмно-технічних комплексів, пристроїв, приладів, комп’ютерної техніки, серверного та мережевого обладнання Управління.</w:t>
            </w:r>
            <w:r w:rsidR="009747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61714" w:rsidRPr="00D80D11" w:rsidRDefault="00361714" w:rsidP="00F767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забезпечення можливості використання отриманих внаслідок вищезазначених заходів фактич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них даних для </w:t>
            </w: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прийняття процесуальних рішень у подальшому здійсненні кримінального провадження;</w:t>
            </w:r>
          </w:p>
          <w:p w:rsidR="00361714" w:rsidRPr="00D80D11" w:rsidRDefault="00361714" w:rsidP="00F767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D11" w:rsidRPr="00B96E99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4963" w:type="dxa"/>
            <w:shd w:val="clear" w:color="auto" w:fill="auto"/>
          </w:tcPr>
          <w:p w:rsidR="00292338" w:rsidRPr="00292338" w:rsidRDefault="006431DA" w:rsidP="00331E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підпорядковується</w:t>
            </w:r>
            <w:r w:rsidR="00292338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начальнику відділу;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організовує розробку планів роботи </w:t>
            </w:r>
            <w:r w:rsidR="00E23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відділу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забезпечує та контролює їх виконання;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особисто вивчає наявність передбачених законодавством підстав та технічної можливості виконання заходів, які відносяться до компетенції очолюваного</w:t>
            </w:r>
            <w:r w:rsidR="00292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3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відділу</w:t>
            </w: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здійснює розподіл завдань серед особового складу очолюваного </w:t>
            </w:r>
            <w:r w:rsidR="00E23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відділу</w:t>
            </w: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координує та контролює діяльність </w:t>
            </w:r>
            <w:r w:rsidR="00E23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співробітників відділу</w:t>
            </w: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тому числі щодо дотримання законів України під час проведення оперативно-розшукової діяльності; 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здійснює контроль якості й ефективності </w:t>
            </w: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виконання оперативно-технічних заходів та контроль за дотриманням норм безпеки співробітниками під час проведення оперативних заходів;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надає методичну та практичну допомогу в організації, підготовці, проведенні оперативно-технічних заходів та у використанні (легалізації) отриманої інформації; </w:t>
            </w:r>
          </w:p>
          <w:p w:rsidR="00D80D11" w:rsidRPr="00D80D11" w:rsidRDefault="005223AE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здійснює планування фінансового забезпечення, контролює використання виділених коштів та готує звітність щодо витрат</w:t>
            </w:r>
            <w:r w:rsidR="00D80D11"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D80D11" w:rsidRDefault="00D80D11" w:rsidP="00331E8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координує в межах компетенції взаємодію підрозділу з іншими підрозділами Бюро </w:t>
            </w:r>
            <w:r w:rsidR="0045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вирішення службових завдань</w:t>
            </w:r>
            <w:r w:rsidR="00613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3A53" w:rsidRDefault="00613A53" w:rsidP="00331E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3A53">
              <w:rPr>
                <w:rFonts w:ascii="Times New Roman" w:hAnsi="Times New Roman" w:cs="Times New Roman"/>
                <w:sz w:val="24"/>
                <w:szCs w:val="24"/>
              </w:rPr>
              <w:t>контролює організацію навчання співробітників</w:t>
            </w:r>
            <w:r w:rsidR="000D3E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3E99" w:rsidRPr="000D3E99" w:rsidRDefault="000D3E99" w:rsidP="00331E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="00E55F12" w:rsidRPr="00E5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пропозиції керівництву</w:t>
            </w:r>
            <w:r w:rsidRPr="00E5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щодо </w:t>
            </w:r>
            <w:r w:rsidR="00E55F12" w:rsidRPr="00E5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удосконалення роботи відділу</w:t>
            </w:r>
            <w:r w:rsidRPr="00E5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ІІ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5" w:type="dxa"/>
            <w:gridSpan w:val="2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D80D11" w:rsidRPr="00B96E99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Повна вища освіта</w:t>
            </w:r>
            <w:r w:rsidR="00455396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331E83">
              <w:rPr>
                <w:rFonts w:ascii="Times New Roman" w:hAnsi="Times New Roman" w:cs="Times New Roman"/>
                <w:sz w:val="24"/>
                <w:szCs w:val="24"/>
              </w:rPr>
              <w:t>валіфікаційний рівень спеціаліст/або магістр.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331E83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1.2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напрямками оперативно-розшукової діяльності чи досудового слідства  не менше </w:t>
            </w:r>
            <w:r w:rsidR="00E96F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</w:t>
            </w:r>
            <w:r w:rsidRPr="00D80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років, з них на керівних посадах – не менше 3 років.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331E83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Спеціальні вимоги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Організація правоохоронної діяльності</w:t>
            </w:r>
            <w:r w:rsidR="00331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0D11" w:rsidRPr="00B96E99" w:rsidTr="00641002">
        <w:tc>
          <w:tcPr>
            <w:tcW w:w="666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D80D1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D80D11">
              <w:rPr>
                <w:rFonts w:ascii="Times New Roman" w:hAnsi="Times New Roman" w:cs="Times New Roman"/>
                <w:caps/>
                <w:sz w:val="24"/>
                <w:szCs w:val="24"/>
              </w:rPr>
              <w:t>2.</w:t>
            </w:r>
            <w:r w:rsidR="00331E83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- Конституція України; 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державну службу»;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«Про державну таємницю»; 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Кримінальний процесуальний кодекс України;</w:t>
            </w:r>
          </w:p>
          <w:p w:rsid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Кримінальний кодекс України;</w:t>
            </w:r>
          </w:p>
          <w:p w:rsidR="00331E83" w:rsidRPr="00D80D11" w:rsidRDefault="00331E83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Закон України "Про оперативно-розшукову діяльність"</w:t>
            </w:r>
            <w:r w:rsidR="004553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дій;- норми професійної етики та загальні принципи службової поведінки державних службовців;</w:t>
            </w:r>
          </w:p>
          <w:p w:rsidR="00D80D11" w:rsidRPr="00D80D11" w:rsidRDefault="000D3E99" w:rsidP="000104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0D11" w:rsidRPr="00D80D11">
              <w:rPr>
                <w:rFonts w:ascii="Times New Roman" w:hAnsi="Times New Roman" w:cs="Times New Roman"/>
                <w:sz w:val="24"/>
                <w:szCs w:val="24"/>
              </w:rPr>
              <w:t>загальні відомості у сфері</w:t>
            </w:r>
            <w:r w:rsidR="00292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4F9" w:rsidRPr="00613A53">
              <w:rPr>
                <w:rFonts w:ascii="Times New Roman" w:hAnsi="Times New Roman" w:cs="Times New Roman"/>
                <w:sz w:val="24"/>
                <w:szCs w:val="24"/>
              </w:rPr>
              <w:t>захисту інформації</w:t>
            </w:r>
            <w:r w:rsidR="000104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0D11"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 радіоелектроніки, зв’язку, </w:t>
            </w:r>
            <w:r w:rsidR="00DE197B" w:rsidRPr="00D80D11">
              <w:rPr>
                <w:rFonts w:ascii="Times New Roman" w:hAnsi="Times New Roman" w:cs="Times New Roman"/>
                <w:sz w:val="24"/>
                <w:szCs w:val="24"/>
              </w:rPr>
              <w:t>телекомунікації</w:t>
            </w:r>
            <w:r w:rsidR="00D80D11"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 та інших за</w:t>
            </w:r>
            <w:r w:rsidR="00DE197B">
              <w:rPr>
                <w:rFonts w:ascii="Times New Roman" w:hAnsi="Times New Roman" w:cs="Times New Roman"/>
                <w:sz w:val="24"/>
                <w:szCs w:val="24"/>
              </w:rPr>
              <w:t>собів прийому та передачі аудіо</w:t>
            </w:r>
            <w:r w:rsidR="00D80D11"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 та відеоінформації</w:t>
            </w:r>
            <w:r w:rsidR="00010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2.</w:t>
            </w:r>
            <w:r w:rsidR="00331E83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>- знання</w:t>
            </w:r>
            <w:r w:rsidR="00DE197B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ru-RU"/>
              </w:rPr>
              <w:t xml:space="preserve">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>інструментів</w:t>
            </w:r>
            <w:r w:rsidR="00DE197B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ru-RU"/>
              </w:rPr>
              <w:t xml:space="preserve">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>управління</w:t>
            </w:r>
            <w:r w:rsidR="00DE197B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ru-RU"/>
              </w:rPr>
              <w:t xml:space="preserve">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 xml:space="preserve">ефективністю та інструментів контролю; </w:t>
            </w:r>
          </w:p>
          <w:p w:rsidR="00D80D11" w:rsidRPr="00D80D11" w:rsidRDefault="005223AE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вміння</w:t>
            </w:r>
            <w:r w:rsidR="00DE1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мотивувати</w:t>
            </w:r>
            <w:r w:rsidR="00DE1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 w:rsidR="00D80D11"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співробітників;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базові</w:t>
            </w:r>
            <w:r w:rsidR="00DE1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компетенції проектного менеджера;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знання основ психології</w:t>
            </w:r>
            <w:r w:rsidR="00DE19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управління.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aps/>
                <w:sz w:val="24"/>
                <w:szCs w:val="24"/>
              </w:rPr>
              <w:t>2.</w:t>
            </w:r>
            <w:r w:rsidR="00331E83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лідерські якості;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організаторські здібності; </w:t>
            </w:r>
          </w:p>
          <w:p w:rsidR="00D80D11" w:rsidRPr="00D80D11" w:rsidRDefault="00A232A5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="00D80D11"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високий рівень розвитку дедуктивного та індуктивного мислення;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добре розвинена пам'ять;</w:t>
            </w:r>
          </w:p>
          <w:p w:rsidR="00D80D11" w:rsidRPr="00D80D11" w:rsidRDefault="00A232A5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висока швидкість мислення</w:t>
            </w:r>
            <w:r w:rsidR="00D80D11"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інтелектуальна та емоційна зрілість;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комунікабельність;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стійкість до стресу;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сміливість, чесність та відповідальність за доручену справу;</w:t>
            </w:r>
          </w:p>
          <w:p w:rsidR="00D80D11" w:rsidRPr="00331E83" w:rsidRDefault="00D80D11" w:rsidP="00331E83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позитивна репутація;</w:t>
            </w:r>
          </w:p>
        </w:tc>
      </w:tr>
      <w:tr w:rsidR="00D80D11" w:rsidRPr="00D80D11" w:rsidTr="000203F8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Посадовий оклад* (грн.)</w:t>
            </w:r>
          </w:p>
        </w:tc>
        <w:tc>
          <w:tcPr>
            <w:tcW w:w="4963" w:type="dxa"/>
            <w:shd w:val="clear" w:color="auto" w:fill="auto"/>
          </w:tcPr>
          <w:p w:rsidR="00D80D11" w:rsidRPr="006431DA" w:rsidRDefault="006431DA" w:rsidP="00522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1DA">
              <w:rPr>
                <w:rFonts w:ascii="Times New Roman" w:hAnsi="Times New Roman" w:cs="Times New Roman"/>
                <w:sz w:val="24"/>
                <w:szCs w:val="24"/>
              </w:rPr>
              <w:t>27770</w:t>
            </w:r>
            <w:r w:rsidR="005223AE" w:rsidRPr="006431D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D80D11" w:rsidRPr="00D80D11" w:rsidRDefault="00D80D11" w:rsidP="00D80D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0D11" w:rsidRPr="00D80D11" w:rsidRDefault="00D80D11" w:rsidP="00D80D11">
      <w:pPr>
        <w:pStyle w:val="a3"/>
        <w:rPr>
          <w:rFonts w:ascii="Times New Roman" w:hAnsi="Times New Roman" w:cs="Times New Roman"/>
          <w:sz w:val="24"/>
          <w:szCs w:val="24"/>
        </w:rPr>
      </w:pPr>
      <w:r w:rsidRPr="00D80D11">
        <w:rPr>
          <w:rFonts w:ascii="Times New Roman" w:hAnsi="Times New Roman" w:cs="Times New Roman"/>
          <w:sz w:val="24"/>
          <w:szCs w:val="24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D80D11" w:rsidRPr="00D80D11" w:rsidRDefault="00D80D11" w:rsidP="00D80D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55C2" w:rsidRPr="00D80D11" w:rsidRDefault="00C955C2" w:rsidP="00D80D1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955C2" w:rsidRPr="00D80D11" w:rsidSect="00513AC2">
      <w:headerReference w:type="default" r:id="rId7"/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E95" w:rsidRDefault="00710E95">
      <w:pPr>
        <w:spacing w:after="0" w:line="240" w:lineRule="auto"/>
      </w:pPr>
      <w:r>
        <w:separator/>
      </w:r>
    </w:p>
  </w:endnote>
  <w:endnote w:type="continuationSeparator" w:id="0">
    <w:p w:rsidR="00710E95" w:rsidRDefault="0071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E95" w:rsidRDefault="00710E95">
      <w:pPr>
        <w:spacing w:after="0" w:line="240" w:lineRule="auto"/>
      </w:pPr>
      <w:r>
        <w:separator/>
      </w:r>
    </w:p>
  </w:footnote>
  <w:footnote w:type="continuationSeparator" w:id="0">
    <w:p w:rsidR="00710E95" w:rsidRDefault="00710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C2" w:rsidRDefault="004B6851">
    <w:pPr>
      <w:pStyle w:val="a4"/>
      <w:jc w:val="center"/>
    </w:pPr>
    <w:r>
      <w:fldChar w:fldCharType="begin"/>
    </w:r>
    <w:r w:rsidR="00331E83">
      <w:instrText>PAGE   \* MERGEFORMAT</w:instrText>
    </w:r>
    <w:r>
      <w:fldChar w:fldCharType="separate"/>
    </w:r>
    <w:r w:rsidR="006431DA">
      <w:rPr>
        <w:noProof/>
      </w:rPr>
      <w:t>2</w:t>
    </w:r>
    <w:r>
      <w:fldChar w:fldCharType="end"/>
    </w:r>
  </w:p>
  <w:p w:rsidR="00513AC2" w:rsidRDefault="00710E9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</w:compat>
  <w:rsids>
    <w:rsidRoot w:val="00C955C2"/>
    <w:rsid w:val="000104F9"/>
    <w:rsid w:val="000203F8"/>
    <w:rsid w:val="0002048A"/>
    <w:rsid w:val="000C51B1"/>
    <w:rsid w:val="000D3E99"/>
    <w:rsid w:val="000D3FF3"/>
    <w:rsid w:val="00101655"/>
    <w:rsid w:val="00126174"/>
    <w:rsid w:val="0018484C"/>
    <w:rsid w:val="00185870"/>
    <w:rsid w:val="001921CE"/>
    <w:rsid w:val="001B1021"/>
    <w:rsid w:val="001B1A29"/>
    <w:rsid w:val="001C4E5A"/>
    <w:rsid w:val="001F226C"/>
    <w:rsid w:val="001F6916"/>
    <w:rsid w:val="0020531B"/>
    <w:rsid w:val="002539D7"/>
    <w:rsid w:val="00253EFE"/>
    <w:rsid w:val="00292338"/>
    <w:rsid w:val="00316243"/>
    <w:rsid w:val="00331E83"/>
    <w:rsid w:val="00344DAA"/>
    <w:rsid w:val="00361714"/>
    <w:rsid w:val="00455396"/>
    <w:rsid w:val="004B6851"/>
    <w:rsid w:val="004D6143"/>
    <w:rsid w:val="004D6150"/>
    <w:rsid w:val="005042E1"/>
    <w:rsid w:val="005223AE"/>
    <w:rsid w:val="005A366E"/>
    <w:rsid w:val="005D648D"/>
    <w:rsid w:val="00613A53"/>
    <w:rsid w:val="006431DA"/>
    <w:rsid w:val="00664C8E"/>
    <w:rsid w:val="00710E95"/>
    <w:rsid w:val="007837E9"/>
    <w:rsid w:val="007C6D9D"/>
    <w:rsid w:val="008D0778"/>
    <w:rsid w:val="00951226"/>
    <w:rsid w:val="009747A8"/>
    <w:rsid w:val="00A232A5"/>
    <w:rsid w:val="00A434F0"/>
    <w:rsid w:val="00A46292"/>
    <w:rsid w:val="00A634D7"/>
    <w:rsid w:val="00AB69CB"/>
    <w:rsid w:val="00B51EB7"/>
    <w:rsid w:val="00B96E99"/>
    <w:rsid w:val="00C172B5"/>
    <w:rsid w:val="00C27712"/>
    <w:rsid w:val="00C955C2"/>
    <w:rsid w:val="00CA3693"/>
    <w:rsid w:val="00D71B73"/>
    <w:rsid w:val="00D72869"/>
    <w:rsid w:val="00D806A9"/>
    <w:rsid w:val="00D80D11"/>
    <w:rsid w:val="00DA09DE"/>
    <w:rsid w:val="00DB7465"/>
    <w:rsid w:val="00DC7768"/>
    <w:rsid w:val="00DE197B"/>
    <w:rsid w:val="00E23EDE"/>
    <w:rsid w:val="00E55F12"/>
    <w:rsid w:val="00E96FCB"/>
    <w:rsid w:val="00EA0173"/>
    <w:rsid w:val="00F217BD"/>
    <w:rsid w:val="00FD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5C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0D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80D1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2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03F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96FC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96FC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96FC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6F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96FC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5C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0D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80D1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2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03F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96FC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96FC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96FC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6F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96FC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2887</Words>
  <Characters>1646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2015-08-03T13:09:00Z</cp:lastPrinted>
  <dcterms:created xsi:type="dcterms:W3CDTF">2015-07-29T19:19:00Z</dcterms:created>
  <dcterms:modified xsi:type="dcterms:W3CDTF">2015-08-03T13:10:00Z</dcterms:modified>
</cp:coreProperties>
</file>