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7F6" w:rsidRPr="00637DEC" w:rsidRDefault="00B157F6" w:rsidP="00B157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637DE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ПРОФІЛЬ</w:t>
      </w:r>
      <w:r w:rsidRPr="00637DE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/>
        <w:t xml:space="preserve">професійної компетентності посади </w:t>
      </w:r>
    </w:p>
    <w:p w:rsidR="00B157F6" w:rsidRPr="00F6426A" w:rsidRDefault="00B157F6" w:rsidP="00B157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старшого </w:t>
      </w:r>
      <w:r w:rsidRPr="007936A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оперативного </w:t>
      </w:r>
      <w:r w:rsidR="005E032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працівника</w:t>
      </w:r>
      <w:r w:rsidRPr="007936A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(з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організаційних питань</w:t>
      </w:r>
      <w:r w:rsidRPr="007936A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) </w:t>
      </w:r>
      <w:r w:rsidRPr="00637DE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інформаційно-аналітичного відділу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Управління спеціальних операцій</w:t>
      </w:r>
    </w:p>
    <w:p w:rsidR="00B157F6" w:rsidRPr="00637DEC" w:rsidRDefault="00B157F6" w:rsidP="00B157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37DE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Національного антикорупційного бюро України</w:t>
      </w:r>
    </w:p>
    <w:tbl>
      <w:tblPr>
        <w:tblW w:w="7952" w:type="pct"/>
        <w:tblLook w:val="00A0" w:firstRow="1" w:lastRow="0" w:firstColumn="1" w:lastColumn="0" w:noHBand="0" w:noVBand="0"/>
      </w:tblPr>
      <w:tblGrid>
        <w:gridCol w:w="701"/>
        <w:gridCol w:w="23"/>
        <w:gridCol w:w="3980"/>
        <w:gridCol w:w="5011"/>
        <w:gridCol w:w="5615"/>
      </w:tblGrid>
      <w:tr w:rsidR="00B157F6" w:rsidRPr="002612A4">
        <w:trPr>
          <w:gridBefore w:val="1"/>
          <w:wBefore w:w="708" w:type="dxa"/>
        </w:trPr>
        <w:tc>
          <w:tcPr>
            <w:tcW w:w="14965" w:type="dxa"/>
            <w:gridSpan w:val="4"/>
          </w:tcPr>
          <w:p w:rsidR="00B157F6" w:rsidRPr="002612A4" w:rsidRDefault="00B157F6" w:rsidP="00F65AA5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B157F6" w:rsidRPr="002612A4" w:rsidRDefault="00B157F6" w:rsidP="00F65AA5">
            <w:pPr>
              <w:spacing w:after="0" w:line="240" w:lineRule="auto"/>
              <w:ind w:left="397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612A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ЗАТВЕРДЖУЮ</w:t>
            </w:r>
          </w:p>
          <w:p w:rsidR="00B157F6" w:rsidRPr="002612A4" w:rsidRDefault="00B157F6" w:rsidP="00F65AA5">
            <w:pPr>
              <w:spacing w:after="0" w:line="240" w:lineRule="auto"/>
              <w:ind w:left="397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2612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Директор                                       А.Ситник</w:t>
            </w:r>
          </w:p>
          <w:p w:rsidR="00B157F6" w:rsidRPr="002612A4" w:rsidRDefault="008F057E" w:rsidP="00F65AA5">
            <w:pPr>
              <w:spacing w:after="0" w:line="240" w:lineRule="auto"/>
              <w:ind w:left="3970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2513330</wp:posOffset>
                      </wp:positionH>
                      <wp:positionV relativeFrom="paragraph">
                        <wp:posOffset>19685</wp:posOffset>
                      </wp:positionV>
                      <wp:extent cx="2852420" cy="0"/>
                      <wp:effectExtent l="5080" t="12700" r="9525" b="6350"/>
                      <wp:wrapNone/>
                      <wp:docPr id="1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524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7F356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" o:spid="_x0000_s1026" type="#_x0000_t32" style="position:absolute;margin-left:197.9pt;margin-top:1.55pt;width:224.6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"/>
                  </w:pict>
                </mc:Fallback>
              </mc:AlternateContent>
            </w:r>
            <w:r w:rsidR="00B157F6" w:rsidRPr="002612A4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(найменування посади, ініціали (ім’я), прізвище та підпис</w:t>
            </w:r>
          </w:p>
          <w:p w:rsidR="00B157F6" w:rsidRPr="002612A4" w:rsidRDefault="00B157F6" w:rsidP="00F65AA5">
            <w:pPr>
              <w:spacing w:after="0" w:line="240" w:lineRule="auto"/>
              <w:ind w:left="3970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2612A4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 xml:space="preserve">     керівника державної служби у державному органі,</w:t>
            </w:r>
          </w:p>
          <w:p w:rsidR="00B157F6" w:rsidRPr="002612A4" w:rsidRDefault="00B157F6" w:rsidP="00F65AA5">
            <w:pPr>
              <w:spacing w:after="0" w:line="240" w:lineRule="auto"/>
              <w:ind w:left="3970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2612A4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органі влади Автономної Республіки Крим або їх апараті)</w:t>
            </w:r>
          </w:p>
          <w:p w:rsidR="00B157F6" w:rsidRPr="002612A4" w:rsidRDefault="00B157F6" w:rsidP="00F65AA5">
            <w:pPr>
              <w:spacing w:after="0" w:line="240" w:lineRule="auto"/>
              <w:ind w:left="397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B157F6" w:rsidRPr="002612A4" w:rsidRDefault="00B157F6" w:rsidP="00F65AA5">
            <w:pPr>
              <w:spacing w:after="0" w:line="240" w:lineRule="auto"/>
              <w:ind w:left="3970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2612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2612A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</w:t>
            </w:r>
            <w:r w:rsidRPr="002612A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»</w:t>
            </w:r>
            <w:r w:rsidRPr="002612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</w:t>
            </w:r>
            <w:r w:rsidRPr="002612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12A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201</w:t>
            </w:r>
            <w:r w:rsidR="006076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 р.</w:t>
            </w:r>
          </w:p>
          <w:p w:rsidR="00B157F6" w:rsidRPr="002612A4" w:rsidRDefault="00B157F6" w:rsidP="00F65AA5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B157F6" w:rsidRPr="002612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5816" w:type="dxa"/>
        </w:trPr>
        <w:tc>
          <w:tcPr>
            <w:tcW w:w="731" w:type="dxa"/>
            <w:gridSpan w:val="2"/>
          </w:tcPr>
          <w:p w:rsidR="00B157F6" w:rsidRPr="00E24682" w:rsidRDefault="00B157F6" w:rsidP="00F65A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12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</w:t>
            </w:r>
          </w:p>
        </w:tc>
        <w:tc>
          <w:tcPr>
            <w:tcW w:w="9126" w:type="dxa"/>
            <w:gridSpan w:val="2"/>
          </w:tcPr>
          <w:p w:rsidR="00B157F6" w:rsidRPr="00E24682" w:rsidRDefault="00B157F6" w:rsidP="00F65A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12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ХАРАКТЕРИСТИКА ПОСАДИ</w:t>
            </w:r>
          </w:p>
        </w:tc>
      </w:tr>
      <w:tr w:rsidR="00B157F6" w:rsidRPr="002612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5816" w:type="dxa"/>
        </w:trPr>
        <w:tc>
          <w:tcPr>
            <w:tcW w:w="731" w:type="dxa"/>
            <w:gridSpan w:val="2"/>
          </w:tcPr>
          <w:p w:rsidR="00B157F6" w:rsidRPr="00E24682" w:rsidRDefault="00B157F6" w:rsidP="00F65AA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5" w:type="dxa"/>
          </w:tcPr>
          <w:p w:rsidR="00B157F6" w:rsidRPr="00E24682" w:rsidRDefault="00B157F6" w:rsidP="00F65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12A4">
              <w:rPr>
                <w:rFonts w:ascii="Times New Roman" w:hAnsi="Times New Roman" w:cs="Times New Roman"/>
                <w:sz w:val="24"/>
                <w:szCs w:val="24"/>
              </w:rPr>
              <w:t>Найменування державного органу</w:t>
            </w:r>
          </w:p>
        </w:tc>
        <w:tc>
          <w:tcPr>
            <w:tcW w:w="5091" w:type="dxa"/>
          </w:tcPr>
          <w:p w:rsidR="00B157F6" w:rsidRPr="00E24682" w:rsidRDefault="00B157F6" w:rsidP="00F65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12A4">
              <w:rPr>
                <w:rFonts w:ascii="Times New Roman" w:hAnsi="Times New Roman" w:cs="Times New Roman"/>
                <w:sz w:val="24"/>
                <w:szCs w:val="24"/>
              </w:rPr>
              <w:t>Національне антикорупційне бюро України</w:t>
            </w:r>
          </w:p>
        </w:tc>
      </w:tr>
      <w:tr w:rsidR="00B157F6" w:rsidRPr="002612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5816" w:type="dxa"/>
        </w:trPr>
        <w:tc>
          <w:tcPr>
            <w:tcW w:w="731" w:type="dxa"/>
            <w:gridSpan w:val="2"/>
          </w:tcPr>
          <w:p w:rsidR="00B157F6" w:rsidRPr="00E24682" w:rsidRDefault="00B157F6" w:rsidP="00F65AA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5" w:type="dxa"/>
          </w:tcPr>
          <w:p w:rsidR="00B157F6" w:rsidRPr="00E24682" w:rsidRDefault="00B157F6" w:rsidP="00F65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12A4">
              <w:rPr>
                <w:rFonts w:ascii="Times New Roman" w:hAnsi="Times New Roman" w:cs="Times New Roman"/>
                <w:sz w:val="24"/>
                <w:szCs w:val="24"/>
              </w:rPr>
              <w:t>Найменування структурного підрозділу</w:t>
            </w:r>
          </w:p>
        </w:tc>
        <w:tc>
          <w:tcPr>
            <w:tcW w:w="5091" w:type="dxa"/>
          </w:tcPr>
          <w:p w:rsidR="00B157F6" w:rsidRPr="0020720A" w:rsidRDefault="00B157F6" w:rsidP="00F65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4624">
              <w:rPr>
                <w:rFonts w:ascii="Times New Roman" w:hAnsi="Times New Roman" w:cs="Times New Roman"/>
                <w:sz w:val="24"/>
                <w:szCs w:val="24"/>
              </w:rPr>
              <w:t>Інформаційно-аналітичний відділ Управління спеціальних операцій</w:t>
            </w:r>
          </w:p>
        </w:tc>
      </w:tr>
      <w:tr w:rsidR="00B157F6" w:rsidRPr="002612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5816" w:type="dxa"/>
        </w:trPr>
        <w:tc>
          <w:tcPr>
            <w:tcW w:w="731" w:type="dxa"/>
            <w:gridSpan w:val="2"/>
          </w:tcPr>
          <w:p w:rsidR="00B157F6" w:rsidRPr="00E24682" w:rsidRDefault="00B157F6" w:rsidP="00F65AA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5" w:type="dxa"/>
          </w:tcPr>
          <w:p w:rsidR="00B157F6" w:rsidRPr="00E24682" w:rsidRDefault="00B157F6" w:rsidP="00F65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12A4">
              <w:rPr>
                <w:rFonts w:ascii="Times New Roman" w:hAnsi="Times New Roman" w:cs="Times New Roman"/>
                <w:sz w:val="24"/>
                <w:szCs w:val="24"/>
              </w:rPr>
              <w:t>Найменування посади</w:t>
            </w:r>
          </w:p>
        </w:tc>
        <w:tc>
          <w:tcPr>
            <w:tcW w:w="5091" w:type="dxa"/>
          </w:tcPr>
          <w:p w:rsidR="00B157F6" w:rsidRPr="0020720A" w:rsidRDefault="002D0C3E" w:rsidP="00F65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157F6">
              <w:rPr>
                <w:rFonts w:ascii="Times New Roman" w:hAnsi="Times New Roman" w:cs="Times New Roman"/>
                <w:sz w:val="24"/>
                <w:szCs w:val="24"/>
              </w:rPr>
              <w:t xml:space="preserve">тарший </w:t>
            </w:r>
            <w:r w:rsidR="00B157F6" w:rsidRPr="007936A0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оперативний </w:t>
            </w:r>
            <w:r w:rsidR="000A50A8">
              <w:rPr>
                <w:rFonts w:ascii="Times New Roman" w:hAnsi="Times New Roman" w:cs="Times New Roman"/>
                <w:sz w:val="24"/>
                <w:szCs w:val="24"/>
              </w:rPr>
              <w:t>працівник</w:t>
            </w:r>
            <w:r w:rsidR="00B157F6" w:rsidRPr="007936A0">
              <w:rPr>
                <w:rFonts w:ascii="Times New Roman" w:hAnsi="Times New Roman" w:cs="Times New Roman"/>
                <w:sz w:val="24"/>
                <w:szCs w:val="24"/>
              </w:rPr>
              <w:t xml:space="preserve"> (з </w:t>
            </w:r>
            <w:r w:rsidR="00B157F6">
              <w:rPr>
                <w:rFonts w:ascii="Times New Roman" w:hAnsi="Times New Roman" w:cs="Times New Roman"/>
                <w:sz w:val="24"/>
                <w:szCs w:val="24"/>
              </w:rPr>
              <w:t xml:space="preserve">організаційних </w:t>
            </w:r>
            <w:r w:rsidR="00B157F6" w:rsidRPr="007936A0">
              <w:rPr>
                <w:rFonts w:ascii="Times New Roman" w:hAnsi="Times New Roman" w:cs="Times New Roman"/>
                <w:sz w:val="24"/>
                <w:szCs w:val="24"/>
              </w:rPr>
              <w:t>питань)</w:t>
            </w:r>
            <w:r w:rsidR="00B157F6" w:rsidRPr="0090071E">
              <w:rPr>
                <w:rFonts w:ascii="Times New Roman" w:hAnsi="Times New Roman" w:cs="Times New Roman"/>
                <w:sz w:val="24"/>
                <w:szCs w:val="24"/>
              </w:rPr>
              <w:t xml:space="preserve"> інформаційно-аналітичного відділу Управління спеціальних операцій</w:t>
            </w:r>
          </w:p>
        </w:tc>
      </w:tr>
      <w:tr w:rsidR="00B157F6" w:rsidRPr="002612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5816" w:type="dxa"/>
        </w:trPr>
        <w:tc>
          <w:tcPr>
            <w:tcW w:w="731" w:type="dxa"/>
            <w:gridSpan w:val="2"/>
          </w:tcPr>
          <w:p w:rsidR="00B157F6" w:rsidRPr="00E24682" w:rsidRDefault="00B157F6" w:rsidP="00F65AA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4035" w:type="dxa"/>
          </w:tcPr>
          <w:p w:rsidR="00B157F6" w:rsidRPr="00E24682" w:rsidRDefault="00B157F6" w:rsidP="00F65AA5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2612A4">
              <w:rPr>
                <w:rFonts w:ascii="Times New Roman" w:hAnsi="Times New Roman" w:cs="Times New Roman"/>
                <w:sz w:val="24"/>
                <w:szCs w:val="24"/>
              </w:rPr>
              <w:t>Група посади державної служби</w:t>
            </w:r>
          </w:p>
        </w:tc>
        <w:tc>
          <w:tcPr>
            <w:tcW w:w="5091" w:type="dxa"/>
          </w:tcPr>
          <w:p w:rsidR="00B157F6" w:rsidRPr="00E24682" w:rsidRDefault="00B157F6" w:rsidP="00F65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57F6" w:rsidRPr="002612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5816" w:type="dxa"/>
        </w:trPr>
        <w:tc>
          <w:tcPr>
            <w:tcW w:w="731" w:type="dxa"/>
            <w:gridSpan w:val="2"/>
          </w:tcPr>
          <w:p w:rsidR="00B157F6" w:rsidRPr="00E24682" w:rsidRDefault="00B157F6" w:rsidP="00F65AA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4035" w:type="dxa"/>
          </w:tcPr>
          <w:p w:rsidR="00B157F6" w:rsidRPr="00E24682" w:rsidRDefault="00B157F6" w:rsidP="00F65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12A4">
              <w:rPr>
                <w:rFonts w:ascii="Times New Roman" w:hAnsi="Times New Roman" w:cs="Times New Roman"/>
                <w:sz w:val="24"/>
                <w:szCs w:val="24"/>
              </w:rPr>
              <w:t>Підгрупа посади державної служби</w:t>
            </w:r>
          </w:p>
        </w:tc>
        <w:tc>
          <w:tcPr>
            <w:tcW w:w="5091" w:type="dxa"/>
          </w:tcPr>
          <w:p w:rsidR="00B157F6" w:rsidRPr="00E24682" w:rsidRDefault="00B157F6" w:rsidP="00F65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57F6" w:rsidRPr="002612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5816" w:type="dxa"/>
        </w:trPr>
        <w:tc>
          <w:tcPr>
            <w:tcW w:w="731" w:type="dxa"/>
            <w:gridSpan w:val="2"/>
          </w:tcPr>
          <w:p w:rsidR="00B157F6" w:rsidRPr="00E24682" w:rsidRDefault="00B157F6" w:rsidP="00F65AA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4035" w:type="dxa"/>
          </w:tcPr>
          <w:p w:rsidR="00B157F6" w:rsidRPr="00E24682" w:rsidRDefault="00B157F6" w:rsidP="00F65AA5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2612A4">
              <w:rPr>
                <w:rFonts w:ascii="Times New Roman" w:hAnsi="Times New Roman" w:cs="Times New Roman"/>
                <w:sz w:val="24"/>
                <w:szCs w:val="24"/>
              </w:rPr>
              <w:t>Мета посади</w:t>
            </w:r>
          </w:p>
        </w:tc>
        <w:tc>
          <w:tcPr>
            <w:tcW w:w="5091" w:type="dxa"/>
          </w:tcPr>
          <w:p w:rsidR="00B157F6" w:rsidRPr="00E24682" w:rsidRDefault="00B157F6" w:rsidP="00B15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Участь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організації та </w:t>
            </w:r>
            <w:r w:rsidRPr="000B1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проведенні спеціальних заходів</w:t>
            </w:r>
            <w:r w:rsidRPr="000B1636">
              <w:rPr>
                <w:rFonts w:ascii="Times New Roman" w:hAnsi="Times New Roman" w:cs="Times New Roman"/>
                <w:sz w:val="24"/>
                <w:szCs w:val="24"/>
              </w:rPr>
              <w:t xml:space="preserve"> з припинення злочинів, що носять насильницький характер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B1636">
              <w:rPr>
                <w:rFonts w:ascii="Times New Roman" w:hAnsi="Times New Roman" w:cs="Times New Roman"/>
                <w:sz w:val="24"/>
                <w:szCs w:val="24"/>
              </w:rPr>
              <w:t xml:space="preserve"> та відносяться до компетенції Національного антикорупційного бюро України, а також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участь в організації</w:t>
            </w:r>
            <w:r w:rsidRPr="00261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взаємодії підрозділів Управління спеціальних операцій з іншими підрозділами Національного антикорупційного бюро України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157F6" w:rsidRPr="002612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5816" w:type="dxa"/>
          <w:trHeight w:val="998"/>
        </w:trPr>
        <w:tc>
          <w:tcPr>
            <w:tcW w:w="731" w:type="dxa"/>
            <w:gridSpan w:val="2"/>
          </w:tcPr>
          <w:p w:rsidR="00B157F6" w:rsidRPr="00E24682" w:rsidRDefault="00B157F6" w:rsidP="00F65AA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5" w:type="dxa"/>
          </w:tcPr>
          <w:p w:rsidR="00B157F6" w:rsidRPr="00E24682" w:rsidRDefault="00B157F6" w:rsidP="00F65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12A4">
              <w:rPr>
                <w:rFonts w:ascii="Times New Roman" w:hAnsi="Times New Roman" w:cs="Times New Roman"/>
                <w:sz w:val="24"/>
                <w:szCs w:val="24"/>
              </w:rPr>
              <w:t>Зміст виконуваної за посадою роботи</w:t>
            </w:r>
          </w:p>
        </w:tc>
        <w:tc>
          <w:tcPr>
            <w:tcW w:w="5091" w:type="dxa"/>
          </w:tcPr>
          <w:p w:rsidR="00B157F6" w:rsidRPr="002612A4" w:rsidRDefault="00B157F6" w:rsidP="00F65AA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розробка перспективних, поточних та оперативних планів Управління спеціальних операцій;</w:t>
            </w:r>
          </w:p>
          <w:p w:rsidR="00B157F6" w:rsidRDefault="00B157F6" w:rsidP="00F65AA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2A4">
              <w:rPr>
                <w:rFonts w:ascii="Times New Roman" w:hAnsi="Times New Roman" w:cs="Times New Roman"/>
                <w:sz w:val="24"/>
                <w:szCs w:val="24"/>
              </w:rPr>
              <w:t xml:space="preserve"> - участь 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плануванні </w:t>
            </w:r>
            <w:r w:rsidR="00FD138E">
              <w:rPr>
                <w:rFonts w:ascii="Times New Roman" w:hAnsi="Times New Roman" w:cs="Times New Roman"/>
                <w:sz w:val="24"/>
                <w:szCs w:val="24"/>
              </w:rPr>
              <w:t xml:space="preserve">та проведені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спеціальних операцій</w:t>
            </w:r>
            <w:r w:rsidRPr="002612A4">
              <w:rPr>
                <w:rFonts w:ascii="Times New Roman" w:hAnsi="Times New Roman" w:cs="Times New Roman"/>
                <w:sz w:val="24"/>
                <w:szCs w:val="24"/>
              </w:rPr>
              <w:t xml:space="preserve">, спрямованих на припинення </w:t>
            </w:r>
            <w:r w:rsidR="00F92A6C" w:rsidRPr="000B1636">
              <w:rPr>
                <w:rFonts w:ascii="Times New Roman" w:hAnsi="Times New Roman" w:cs="Times New Roman"/>
                <w:sz w:val="24"/>
                <w:szCs w:val="24"/>
              </w:rPr>
              <w:t>злочинів, що носять насильницький характер та відносяться до компетенції Національног</w:t>
            </w:r>
            <w:r w:rsidR="00F92A6C">
              <w:rPr>
                <w:rFonts w:ascii="Times New Roman" w:hAnsi="Times New Roman" w:cs="Times New Roman"/>
                <w:sz w:val="24"/>
                <w:szCs w:val="24"/>
              </w:rPr>
              <w:t>о антикорупційного бюро України</w:t>
            </w:r>
            <w:r w:rsidRPr="002612A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157F6" w:rsidRDefault="00B157F6" w:rsidP="00F65AA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організація, проведення та оформлення результатів рекогносцировок місць проведення спеціальних заходів;</w:t>
            </w:r>
          </w:p>
          <w:p w:rsidR="00B157F6" w:rsidRDefault="00B157F6" w:rsidP="00F65AA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участь в організації</w:t>
            </w:r>
            <w:r w:rsidRPr="00261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взаємодії підрозділів Управління спеціальних операцій з іншими підрозділами Національного антикорупційного бюро України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157F6" w:rsidRPr="002612A4" w:rsidRDefault="00B157F6" w:rsidP="00F65AA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участь в </w:t>
            </w:r>
            <w:r w:rsidRPr="00261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документальн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ому супроводжені проведення підрозділами</w:t>
            </w:r>
            <w:r w:rsidRPr="00261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Управління спеціальних операцій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спеціальних заходів;</w:t>
            </w:r>
          </w:p>
          <w:p w:rsidR="00B157F6" w:rsidRPr="00E24682" w:rsidRDefault="00B157F6" w:rsidP="00F65AA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вивчення, аналіз проведених заходів Управлінням спеціальних операцій та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розробка пропозицій щодо покращення результатів </w:t>
            </w:r>
            <w:r w:rsidRPr="00261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його діяльності;</w:t>
            </w:r>
          </w:p>
          <w:p w:rsidR="00B157F6" w:rsidRPr="00E24682" w:rsidRDefault="00B157F6" w:rsidP="00F65AA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1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участь у розробці програм оцінки працівників, мотиваційних програм для працівників, програм розвитку працівників. </w:t>
            </w:r>
          </w:p>
        </w:tc>
      </w:tr>
      <w:tr w:rsidR="00B157F6" w:rsidRPr="002612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5816" w:type="dxa"/>
        </w:trPr>
        <w:tc>
          <w:tcPr>
            <w:tcW w:w="731" w:type="dxa"/>
            <w:gridSpan w:val="2"/>
          </w:tcPr>
          <w:p w:rsidR="00B157F6" w:rsidRPr="00E833C8" w:rsidRDefault="00B157F6" w:rsidP="00F65A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12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ІІ</w:t>
            </w:r>
          </w:p>
        </w:tc>
        <w:tc>
          <w:tcPr>
            <w:tcW w:w="9126" w:type="dxa"/>
            <w:gridSpan w:val="2"/>
          </w:tcPr>
          <w:p w:rsidR="00B157F6" w:rsidRPr="00E833C8" w:rsidRDefault="00B157F6" w:rsidP="00F65A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12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ВИМОГИ ДО РІВНЯ ПРОФЕСІЙНОЇ КОМПЕТЕНТНОСТІ ОСОБИ</w:t>
            </w:r>
          </w:p>
        </w:tc>
      </w:tr>
      <w:tr w:rsidR="00B157F6" w:rsidRPr="002612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5816" w:type="dxa"/>
        </w:trPr>
        <w:tc>
          <w:tcPr>
            <w:tcW w:w="731" w:type="dxa"/>
            <w:gridSpan w:val="2"/>
          </w:tcPr>
          <w:p w:rsidR="00B157F6" w:rsidRPr="00E24682" w:rsidRDefault="00B157F6" w:rsidP="00F65AA5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6" w:type="dxa"/>
            <w:gridSpan w:val="2"/>
          </w:tcPr>
          <w:p w:rsidR="00B157F6" w:rsidRPr="00E24682" w:rsidRDefault="00B157F6" w:rsidP="00F65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12A4">
              <w:rPr>
                <w:rFonts w:ascii="Times New Roman" w:hAnsi="Times New Roman" w:cs="Times New Roman"/>
                <w:sz w:val="24"/>
                <w:szCs w:val="24"/>
              </w:rPr>
              <w:t>Мінімальні загальні вимоги</w:t>
            </w:r>
          </w:p>
        </w:tc>
      </w:tr>
      <w:tr w:rsidR="00B157F6" w:rsidRPr="002612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5816" w:type="dxa"/>
        </w:trPr>
        <w:tc>
          <w:tcPr>
            <w:tcW w:w="731" w:type="dxa"/>
            <w:gridSpan w:val="2"/>
          </w:tcPr>
          <w:p w:rsidR="00B157F6" w:rsidRPr="00E24682" w:rsidRDefault="00B157F6" w:rsidP="00F65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12A4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035" w:type="dxa"/>
          </w:tcPr>
          <w:p w:rsidR="00B157F6" w:rsidRPr="00E24682" w:rsidRDefault="00B157F6" w:rsidP="00F65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12A4">
              <w:rPr>
                <w:rFonts w:ascii="Times New Roman" w:hAnsi="Times New Roman" w:cs="Times New Roman"/>
                <w:sz w:val="24"/>
                <w:szCs w:val="24"/>
              </w:rPr>
              <w:t>Освітньо-кваліфікаційний рівень</w:t>
            </w:r>
          </w:p>
        </w:tc>
        <w:tc>
          <w:tcPr>
            <w:tcW w:w="5091" w:type="dxa"/>
          </w:tcPr>
          <w:p w:rsidR="00B157F6" w:rsidRPr="002612A4" w:rsidRDefault="00B157F6" w:rsidP="00F65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2A4">
              <w:rPr>
                <w:rFonts w:ascii="Times New Roman" w:hAnsi="Times New Roman" w:cs="Times New Roman"/>
                <w:sz w:val="24"/>
                <w:szCs w:val="24"/>
              </w:rPr>
              <w:t>Повна вища освіта. Освітньо-кваліфікаційний рівень спеціаліст та/або магістр.</w:t>
            </w:r>
          </w:p>
          <w:p w:rsidR="00B157F6" w:rsidRPr="00E24682" w:rsidRDefault="00B157F6" w:rsidP="00F65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57F6" w:rsidRPr="002612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5816" w:type="dxa"/>
        </w:trPr>
        <w:tc>
          <w:tcPr>
            <w:tcW w:w="731" w:type="dxa"/>
            <w:gridSpan w:val="2"/>
          </w:tcPr>
          <w:p w:rsidR="00B157F6" w:rsidRPr="00E24682" w:rsidRDefault="00B157F6" w:rsidP="00F65AA5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2612A4">
              <w:rPr>
                <w:rFonts w:ascii="Times New Roman" w:hAnsi="Times New Roman" w:cs="Times New Roman"/>
                <w:caps/>
                <w:sz w:val="24"/>
                <w:szCs w:val="24"/>
              </w:rPr>
              <w:t>1.3</w:t>
            </w:r>
          </w:p>
        </w:tc>
        <w:tc>
          <w:tcPr>
            <w:tcW w:w="4035" w:type="dxa"/>
          </w:tcPr>
          <w:p w:rsidR="00B157F6" w:rsidRPr="00E24682" w:rsidRDefault="00B157F6" w:rsidP="00F65AA5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2612A4">
              <w:rPr>
                <w:rFonts w:ascii="Times New Roman" w:hAnsi="Times New Roman" w:cs="Times New Roman"/>
                <w:sz w:val="24"/>
                <w:szCs w:val="24"/>
              </w:rPr>
              <w:t>Стаж роботи (тривалість у роках, у тому числі на посадах певної групи/підгрупи)</w:t>
            </w:r>
          </w:p>
        </w:tc>
        <w:tc>
          <w:tcPr>
            <w:tcW w:w="5091" w:type="dxa"/>
          </w:tcPr>
          <w:p w:rsidR="00B157F6" w:rsidRPr="00E24682" w:rsidRDefault="00B157F6" w:rsidP="00F92A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12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Стаж роботи в структурах підрозділів спеціального призначення не менше</w:t>
            </w:r>
            <w:r w:rsidRPr="002612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F92A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п'яти років</w:t>
            </w:r>
            <w:r w:rsidRPr="002612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B157F6" w:rsidRPr="002612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5816" w:type="dxa"/>
        </w:trPr>
        <w:tc>
          <w:tcPr>
            <w:tcW w:w="731" w:type="dxa"/>
            <w:gridSpan w:val="2"/>
          </w:tcPr>
          <w:p w:rsidR="00B157F6" w:rsidRPr="00E24682" w:rsidRDefault="00B157F6" w:rsidP="00010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6" w:type="dxa"/>
            <w:gridSpan w:val="2"/>
          </w:tcPr>
          <w:p w:rsidR="00B157F6" w:rsidRPr="00E24682" w:rsidRDefault="00B157F6" w:rsidP="00F65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12A4">
              <w:rPr>
                <w:rFonts w:ascii="Times New Roman" w:hAnsi="Times New Roman" w:cs="Times New Roman"/>
                <w:sz w:val="24"/>
                <w:szCs w:val="24"/>
              </w:rPr>
              <w:t>Спеціальні вимоги</w:t>
            </w:r>
          </w:p>
        </w:tc>
      </w:tr>
      <w:tr w:rsidR="00010392" w:rsidRPr="002612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5816" w:type="dxa"/>
        </w:trPr>
        <w:tc>
          <w:tcPr>
            <w:tcW w:w="731" w:type="dxa"/>
            <w:gridSpan w:val="2"/>
          </w:tcPr>
          <w:p w:rsidR="00010392" w:rsidRPr="00405BE8" w:rsidRDefault="00010392" w:rsidP="007544E5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4035" w:type="dxa"/>
          </w:tcPr>
          <w:p w:rsidR="00010392" w:rsidRPr="00EF6978" w:rsidRDefault="00010392" w:rsidP="007544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Тестування </w:t>
            </w:r>
          </w:p>
        </w:tc>
        <w:tc>
          <w:tcPr>
            <w:tcW w:w="5091" w:type="dxa"/>
          </w:tcPr>
          <w:p w:rsidR="00010392" w:rsidRDefault="00010392" w:rsidP="007544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Тестування на знання законодавства 1 рівня;</w:t>
            </w:r>
          </w:p>
          <w:p w:rsidR="00010392" w:rsidRPr="00EF6978" w:rsidRDefault="00010392" w:rsidP="007544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Кваліфікаційне тестування з фізичної підготовки.</w:t>
            </w:r>
          </w:p>
        </w:tc>
      </w:tr>
      <w:tr w:rsidR="00010392" w:rsidRPr="002612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5816" w:type="dxa"/>
        </w:trPr>
        <w:tc>
          <w:tcPr>
            <w:tcW w:w="731" w:type="dxa"/>
            <w:gridSpan w:val="2"/>
          </w:tcPr>
          <w:p w:rsidR="00010392" w:rsidRPr="00E24682" w:rsidRDefault="00010392" w:rsidP="00F65AA5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2612A4">
              <w:rPr>
                <w:rFonts w:ascii="Times New Roman" w:hAnsi="Times New Roman" w:cs="Times New Roman"/>
                <w:caps/>
                <w:sz w:val="24"/>
                <w:szCs w:val="24"/>
              </w:rPr>
              <w:t>2.1</w:t>
            </w:r>
          </w:p>
        </w:tc>
        <w:tc>
          <w:tcPr>
            <w:tcW w:w="4035" w:type="dxa"/>
          </w:tcPr>
          <w:p w:rsidR="00010392" w:rsidRPr="00E24682" w:rsidRDefault="00010392" w:rsidP="00F65AA5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2612A4">
              <w:rPr>
                <w:rFonts w:ascii="Times New Roman" w:hAnsi="Times New Roman" w:cs="Times New Roman"/>
                <w:sz w:val="24"/>
                <w:szCs w:val="24"/>
              </w:rPr>
              <w:t>Напрям підготовки (спеціальність)</w:t>
            </w:r>
          </w:p>
        </w:tc>
        <w:tc>
          <w:tcPr>
            <w:tcW w:w="5091" w:type="dxa"/>
          </w:tcPr>
          <w:p w:rsidR="00010392" w:rsidRPr="00E24682" w:rsidRDefault="00010392" w:rsidP="00F65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12A4">
              <w:rPr>
                <w:rFonts w:ascii="Times New Roman" w:hAnsi="Times New Roman" w:cs="Times New Roman"/>
                <w:sz w:val="24"/>
                <w:szCs w:val="24"/>
              </w:rPr>
              <w:t>Організація правоохоронної діяльності</w:t>
            </w:r>
          </w:p>
        </w:tc>
      </w:tr>
      <w:tr w:rsidR="00010392" w:rsidRPr="002612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5816" w:type="dxa"/>
        </w:trPr>
        <w:tc>
          <w:tcPr>
            <w:tcW w:w="731" w:type="dxa"/>
            <w:gridSpan w:val="2"/>
          </w:tcPr>
          <w:p w:rsidR="00010392" w:rsidRPr="00E24682" w:rsidRDefault="00010392" w:rsidP="00F65AA5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2612A4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2612A4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2612A4">
              <w:rPr>
                <w:rFonts w:ascii="Times New Roman" w:hAnsi="Times New Roman" w:cs="Times New Roman"/>
                <w:caps/>
                <w:sz w:val="24"/>
                <w:szCs w:val="24"/>
              </w:rPr>
              <w:t>2.2</w:t>
            </w:r>
          </w:p>
        </w:tc>
        <w:tc>
          <w:tcPr>
            <w:tcW w:w="4035" w:type="dxa"/>
          </w:tcPr>
          <w:p w:rsidR="00010392" w:rsidRPr="00E24682" w:rsidRDefault="00010392" w:rsidP="00F65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12A4">
              <w:rPr>
                <w:rFonts w:ascii="Times New Roman" w:hAnsi="Times New Roman" w:cs="Times New Roman"/>
                <w:sz w:val="24"/>
                <w:szCs w:val="24"/>
              </w:rPr>
              <w:t>Перелік нормативно-правових актів, володіння якими необхідне  для виконання посадових обов’язків</w:t>
            </w:r>
          </w:p>
        </w:tc>
        <w:tc>
          <w:tcPr>
            <w:tcW w:w="5091" w:type="dxa"/>
          </w:tcPr>
          <w:p w:rsidR="00010392" w:rsidRPr="002612A4" w:rsidRDefault="00010392" w:rsidP="00F65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2A4">
              <w:rPr>
                <w:rFonts w:ascii="Times New Roman" w:hAnsi="Times New Roman" w:cs="Times New Roman"/>
                <w:sz w:val="24"/>
                <w:szCs w:val="24"/>
              </w:rPr>
              <w:t xml:space="preserve">- Конституція України; </w:t>
            </w:r>
          </w:p>
          <w:p w:rsidR="00010392" w:rsidRPr="002612A4" w:rsidRDefault="00010392" w:rsidP="00F65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2A4">
              <w:rPr>
                <w:rFonts w:ascii="Times New Roman" w:hAnsi="Times New Roman" w:cs="Times New Roman"/>
                <w:sz w:val="24"/>
                <w:szCs w:val="24"/>
              </w:rPr>
              <w:t>- Закон України «Про державну службу»;</w:t>
            </w:r>
          </w:p>
          <w:p w:rsidR="00010392" w:rsidRPr="002612A4" w:rsidRDefault="00010392" w:rsidP="00F65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2A4">
              <w:rPr>
                <w:rFonts w:ascii="Times New Roman" w:hAnsi="Times New Roman" w:cs="Times New Roman"/>
                <w:sz w:val="24"/>
                <w:szCs w:val="24"/>
              </w:rPr>
              <w:t xml:space="preserve">- Закон України «Про Національне антикорупційне бюро України»; </w:t>
            </w:r>
          </w:p>
          <w:p w:rsidR="00010392" w:rsidRPr="002612A4" w:rsidRDefault="00010392" w:rsidP="00F65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2A4">
              <w:rPr>
                <w:rFonts w:ascii="Times New Roman" w:hAnsi="Times New Roman" w:cs="Times New Roman"/>
                <w:sz w:val="24"/>
                <w:szCs w:val="24"/>
              </w:rPr>
              <w:t>- Закон України «Про державну таємницю»;</w:t>
            </w:r>
          </w:p>
          <w:p w:rsidR="00010392" w:rsidRPr="002612A4" w:rsidRDefault="00010392" w:rsidP="00F65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2A4">
              <w:rPr>
                <w:rFonts w:ascii="Times New Roman" w:hAnsi="Times New Roman" w:cs="Times New Roman"/>
                <w:sz w:val="24"/>
                <w:szCs w:val="24"/>
              </w:rPr>
              <w:t>- норми професійної етики та загальні принципи службової поведінки державних службовців;</w:t>
            </w:r>
          </w:p>
          <w:p w:rsidR="00010392" w:rsidRDefault="00010392" w:rsidP="00F65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2A4">
              <w:rPr>
                <w:rFonts w:ascii="Times New Roman" w:hAnsi="Times New Roman" w:cs="Times New Roman"/>
                <w:sz w:val="24"/>
                <w:szCs w:val="24"/>
              </w:rPr>
              <w:t>- Закон України "Про засади запобігання і протидії корупції"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10392" w:rsidRDefault="00010392" w:rsidP="00F92A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17025">
              <w:rPr>
                <w:rFonts w:ascii="Times New Roman" w:hAnsi="Times New Roman" w:cs="Times New Roman"/>
                <w:sz w:val="24"/>
                <w:szCs w:val="24"/>
              </w:rPr>
              <w:t>Закон України «Про оперативно-розшукову діяльність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010392" w:rsidRPr="00C17025" w:rsidRDefault="00010392" w:rsidP="00F92A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17025">
              <w:rPr>
                <w:rFonts w:ascii="Times New Roman" w:hAnsi="Times New Roman" w:cs="Times New Roman"/>
                <w:sz w:val="24"/>
                <w:szCs w:val="24"/>
              </w:rPr>
              <w:t>Закон України «Про забезпечення безпеки осіб, які беруть участь у кримінальному судочинстві»;</w:t>
            </w:r>
          </w:p>
          <w:p w:rsidR="00010392" w:rsidRPr="00E24682" w:rsidRDefault="00010392" w:rsidP="00F65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25">
              <w:rPr>
                <w:rFonts w:ascii="Times New Roman" w:hAnsi="Times New Roman" w:cs="Times New Roman"/>
                <w:sz w:val="24"/>
                <w:szCs w:val="24"/>
              </w:rPr>
              <w:t xml:space="preserve">- Закон України «Про державний захист працівників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суду і правоохоронних органів»</w:t>
            </w:r>
            <w:r w:rsidRPr="002612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10392" w:rsidRPr="002612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5816" w:type="dxa"/>
        </w:trPr>
        <w:tc>
          <w:tcPr>
            <w:tcW w:w="731" w:type="dxa"/>
            <w:gridSpan w:val="2"/>
          </w:tcPr>
          <w:p w:rsidR="00010392" w:rsidRPr="00E24682" w:rsidRDefault="00010392" w:rsidP="00F65AA5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2612A4">
              <w:rPr>
                <w:rFonts w:ascii="Times New Roman" w:hAnsi="Times New Roman" w:cs="Times New Roman"/>
                <w:caps/>
                <w:sz w:val="24"/>
                <w:szCs w:val="24"/>
              </w:rPr>
              <w:t>2.3</w:t>
            </w:r>
          </w:p>
        </w:tc>
        <w:tc>
          <w:tcPr>
            <w:tcW w:w="4035" w:type="dxa"/>
          </w:tcPr>
          <w:p w:rsidR="00010392" w:rsidRPr="00E24682" w:rsidRDefault="00010392" w:rsidP="00F65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12A4">
              <w:rPr>
                <w:rFonts w:ascii="Times New Roman" w:hAnsi="Times New Roman" w:cs="Times New Roman"/>
                <w:sz w:val="24"/>
                <w:szCs w:val="24"/>
              </w:rPr>
              <w:t>Перелік умінь та навичок, необхідних для виконання посадових обов’язків</w:t>
            </w:r>
          </w:p>
        </w:tc>
        <w:tc>
          <w:tcPr>
            <w:tcW w:w="5091" w:type="dxa"/>
          </w:tcPr>
          <w:p w:rsidR="00010392" w:rsidRPr="007F4624" w:rsidRDefault="00010392" w:rsidP="00F92A6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571B4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навички</w:t>
            </w:r>
            <w:r w:rsidRPr="007F46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документального супроводження діяльності підрозділів спеціального призначення</w:t>
            </w:r>
            <w:r w:rsidRPr="007F462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10392" w:rsidRPr="000571B4" w:rsidRDefault="00010392" w:rsidP="00F92A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</w:t>
            </w:r>
            <w:r w:rsidRPr="000571B4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вміння</w:t>
            </w:r>
            <w:r w:rsidRPr="0034215D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роботи в тимчасово створюваних робочих групах, навички </w:t>
            </w:r>
            <w:r w:rsidRPr="0034215D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формулювання та обґрунт</w:t>
            </w:r>
            <w:r w:rsidRPr="000571B4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ованого доказу своєї точки зору </w:t>
            </w:r>
            <w:r w:rsidRPr="0034215D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по спірних питаннях</w:t>
            </w:r>
            <w:r w:rsidRPr="007F462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010392" w:rsidRPr="007F4624" w:rsidRDefault="00010392" w:rsidP="00F92A6C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624">
              <w:rPr>
                <w:rFonts w:ascii="Times New Roman" w:hAnsi="Times New Roman" w:cs="Times New Roman"/>
                <w:sz w:val="24"/>
                <w:szCs w:val="24"/>
              </w:rPr>
              <w:t xml:space="preserve">вміння швидко і правильно орієнтуватися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умовах проведення спеціальних операцій</w:t>
            </w:r>
            <w:r w:rsidRPr="007F462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10392" w:rsidRPr="007F4624" w:rsidRDefault="00010392" w:rsidP="00F92A6C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624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систематично підвищувати свою професійну кваліфікацію, вивчати та узагальнювати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практику дій підрозділів спеціальних операцій України та інших країн</w:t>
            </w:r>
            <w:r w:rsidRPr="007F462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10392" w:rsidRPr="002612A4" w:rsidRDefault="00010392" w:rsidP="00F92A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7F4624">
              <w:rPr>
                <w:rFonts w:ascii="Times New Roman" w:hAnsi="Times New Roman" w:cs="Times New Roman"/>
                <w:sz w:val="24"/>
                <w:szCs w:val="24"/>
              </w:rPr>
              <w:t>вміння використовувати комп’ютерну техніку та програмне забезпечення.</w:t>
            </w:r>
            <w:r w:rsidRPr="002612A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10392" w:rsidRPr="002612A4" w:rsidRDefault="00010392" w:rsidP="00F65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2A4">
              <w:rPr>
                <w:rFonts w:ascii="Times New Roman" w:hAnsi="Times New Roman" w:cs="Times New Roman"/>
                <w:sz w:val="24"/>
                <w:szCs w:val="24"/>
              </w:rPr>
              <w:t>- гарна фізична підготовка, володіння прийомами рукопашного бою;</w:t>
            </w:r>
          </w:p>
          <w:p w:rsidR="00010392" w:rsidRPr="002612A4" w:rsidRDefault="00010392" w:rsidP="00F65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2A4">
              <w:rPr>
                <w:rFonts w:ascii="Times New Roman" w:hAnsi="Times New Roman" w:cs="Times New Roman"/>
                <w:sz w:val="24"/>
                <w:szCs w:val="24"/>
              </w:rPr>
              <w:t xml:space="preserve">- відмінні навички володіння вогнепальною зброєю;  </w:t>
            </w:r>
          </w:p>
          <w:p w:rsidR="00010392" w:rsidRPr="00E24682" w:rsidRDefault="00010392" w:rsidP="00F92A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12A4">
              <w:rPr>
                <w:rFonts w:ascii="Times New Roman" w:hAnsi="Times New Roman" w:cs="Times New Roman"/>
                <w:sz w:val="24"/>
                <w:szCs w:val="24"/>
              </w:rPr>
              <w:t>- знання основ психології.</w:t>
            </w:r>
          </w:p>
        </w:tc>
      </w:tr>
      <w:tr w:rsidR="00010392" w:rsidRPr="002612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5816" w:type="dxa"/>
        </w:trPr>
        <w:tc>
          <w:tcPr>
            <w:tcW w:w="731" w:type="dxa"/>
            <w:gridSpan w:val="2"/>
          </w:tcPr>
          <w:p w:rsidR="00010392" w:rsidRPr="00E24682" w:rsidRDefault="00010392" w:rsidP="00F65AA5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2612A4">
              <w:rPr>
                <w:rFonts w:ascii="Times New Roman" w:hAnsi="Times New Roman" w:cs="Times New Roman"/>
                <w:caps/>
                <w:sz w:val="24"/>
                <w:szCs w:val="24"/>
              </w:rPr>
              <w:lastRenderedPageBreak/>
              <w:t>2.4</w:t>
            </w:r>
          </w:p>
        </w:tc>
        <w:tc>
          <w:tcPr>
            <w:tcW w:w="4035" w:type="dxa"/>
          </w:tcPr>
          <w:p w:rsidR="00010392" w:rsidRPr="00E24682" w:rsidRDefault="00010392" w:rsidP="00F65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12A4">
              <w:rPr>
                <w:rFonts w:ascii="Times New Roman" w:hAnsi="Times New Roman" w:cs="Times New Roman"/>
                <w:sz w:val="24"/>
                <w:szCs w:val="24"/>
              </w:rPr>
              <w:t>Інші вимоги до рівня професійної компетентності</w:t>
            </w:r>
          </w:p>
        </w:tc>
        <w:tc>
          <w:tcPr>
            <w:tcW w:w="5091" w:type="dxa"/>
          </w:tcPr>
          <w:p w:rsidR="00010392" w:rsidRPr="00E24682" w:rsidRDefault="00010392" w:rsidP="00F65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12A4">
              <w:rPr>
                <w:rFonts w:ascii="Times New Roman" w:hAnsi="Times New Roman" w:cs="Times New Roman"/>
                <w:sz w:val="24"/>
                <w:szCs w:val="24"/>
              </w:rPr>
              <w:t>- лідерські якості;</w:t>
            </w:r>
          </w:p>
          <w:p w:rsidR="00010392" w:rsidRPr="002612A4" w:rsidRDefault="00010392" w:rsidP="00F65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2A4">
              <w:rPr>
                <w:rFonts w:ascii="Times New Roman" w:hAnsi="Times New Roman" w:cs="Times New Roman"/>
                <w:sz w:val="24"/>
                <w:szCs w:val="24"/>
              </w:rPr>
              <w:t xml:space="preserve">- організаторські здібності; </w:t>
            </w:r>
          </w:p>
          <w:p w:rsidR="00010392" w:rsidRPr="002612A4" w:rsidRDefault="00010392" w:rsidP="00F65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2A4">
              <w:rPr>
                <w:rFonts w:ascii="Times New Roman" w:hAnsi="Times New Roman" w:cs="Times New Roman"/>
                <w:sz w:val="24"/>
                <w:szCs w:val="24"/>
              </w:rPr>
              <w:t>- добре розвинена пам'ять;</w:t>
            </w:r>
          </w:p>
          <w:p w:rsidR="00010392" w:rsidRPr="002612A4" w:rsidRDefault="00010392" w:rsidP="00F65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2A4">
              <w:rPr>
                <w:rFonts w:ascii="Times New Roman" w:hAnsi="Times New Roman" w:cs="Times New Roman"/>
                <w:sz w:val="24"/>
                <w:szCs w:val="24"/>
              </w:rPr>
              <w:t>- висока швидкість мислення;</w:t>
            </w:r>
          </w:p>
          <w:p w:rsidR="00010392" w:rsidRPr="002612A4" w:rsidRDefault="00010392" w:rsidP="00F65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2A4">
              <w:rPr>
                <w:rFonts w:ascii="Times New Roman" w:hAnsi="Times New Roman" w:cs="Times New Roman"/>
                <w:sz w:val="24"/>
                <w:szCs w:val="24"/>
              </w:rPr>
              <w:t>- інтелектуальна та емоційна зрілість;</w:t>
            </w:r>
          </w:p>
          <w:p w:rsidR="00010392" w:rsidRPr="002612A4" w:rsidRDefault="00010392" w:rsidP="00F65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2A4">
              <w:rPr>
                <w:rFonts w:ascii="Times New Roman" w:hAnsi="Times New Roman" w:cs="Times New Roman"/>
                <w:sz w:val="24"/>
                <w:szCs w:val="24"/>
              </w:rPr>
              <w:t>- комунікабельність;</w:t>
            </w:r>
          </w:p>
          <w:p w:rsidR="00010392" w:rsidRPr="002612A4" w:rsidRDefault="00010392" w:rsidP="00F65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2A4">
              <w:rPr>
                <w:rFonts w:ascii="Times New Roman" w:hAnsi="Times New Roman" w:cs="Times New Roman"/>
                <w:sz w:val="24"/>
                <w:szCs w:val="24"/>
              </w:rPr>
              <w:t>- стійкість до стресів;</w:t>
            </w:r>
          </w:p>
          <w:p w:rsidR="00010392" w:rsidRPr="002612A4" w:rsidRDefault="00010392" w:rsidP="00F65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2A4">
              <w:rPr>
                <w:rFonts w:ascii="Times New Roman" w:hAnsi="Times New Roman" w:cs="Times New Roman"/>
                <w:sz w:val="24"/>
                <w:szCs w:val="24"/>
              </w:rPr>
              <w:t>- сміливість, чесність та відповідальність за доручену справу;</w:t>
            </w:r>
          </w:p>
          <w:p w:rsidR="00010392" w:rsidRPr="002612A4" w:rsidRDefault="00010392" w:rsidP="00F65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2A4">
              <w:rPr>
                <w:rFonts w:ascii="Times New Roman" w:hAnsi="Times New Roman" w:cs="Times New Roman"/>
                <w:sz w:val="24"/>
                <w:szCs w:val="24"/>
              </w:rPr>
              <w:t>- позитивна репутація.</w:t>
            </w:r>
          </w:p>
        </w:tc>
      </w:tr>
    </w:tbl>
    <w:p w:rsidR="00B157F6" w:rsidRDefault="00B157F6" w:rsidP="00B157F6"/>
    <w:p w:rsidR="00B157F6" w:rsidRDefault="00B157F6" w:rsidP="00B157F6"/>
    <w:p w:rsidR="00A62538" w:rsidRDefault="00A62538"/>
    <w:sectPr w:rsidR="00A62538" w:rsidSect="00967489">
      <w:headerReference w:type="default" r:id="rId7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6509" w:rsidRDefault="00DE6509">
      <w:r>
        <w:separator/>
      </w:r>
    </w:p>
  </w:endnote>
  <w:endnote w:type="continuationSeparator" w:id="0">
    <w:p w:rsidR="00DE6509" w:rsidRDefault="00DE6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6509" w:rsidRDefault="00DE6509">
      <w:r>
        <w:separator/>
      </w:r>
    </w:p>
  </w:footnote>
  <w:footnote w:type="continuationSeparator" w:id="0">
    <w:p w:rsidR="00DE6509" w:rsidRDefault="00DE65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489" w:rsidRDefault="00967489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8F057E" w:rsidRPr="008F057E">
      <w:rPr>
        <w:noProof/>
        <w:lang w:val="ru-RU"/>
      </w:rPr>
      <w:t>2</w:t>
    </w:r>
    <w:r>
      <w:fldChar w:fldCharType="end"/>
    </w:r>
  </w:p>
  <w:p w:rsidR="00967489" w:rsidRDefault="0096748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B2E12"/>
    <w:multiLevelType w:val="hybridMultilevel"/>
    <w:tmpl w:val="5EF8A5C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16E8647C"/>
    <w:multiLevelType w:val="hybridMultilevel"/>
    <w:tmpl w:val="8D64AA44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B4F4A4E"/>
    <w:multiLevelType w:val="hybridMultilevel"/>
    <w:tmpl w:val="9E62874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7F6"/>
    <w:rsid w:val="00010392"/>
    <w:rsid w:val="000571B4"/>
    <w:rsid w:val="000A50A8"/>
    <w:rsid w:val="000B1636"/>
    <w:rsid w:val="0020720A"/>
    <w:rsid w:val="002612A4"/>
    <w:rsid w:val="002D0C3E"/>
    <w:rsid w:val="003200C5"/>
    <w:rsid w:val="0034215D"/>
    <w:rsid w:val="003A6FC3"/>
    <w:rsid w:val="003C72D2"/>
    <w:rsid w:val="003F079D"/>
    <w:rsid w:val="00405BE8"/>
    <w:rsid w:val="005E0324"/>
    <w:rsid w:val="005F0224"/>
    <w:rsid w:val="0060765E"/>
    <w:rsid w:val="00637DEC"/>
    <w:rsid w:val="00695FEA"/>
    <w:rsid w:val="0069788E"/>
    <w:rsid w:val="007110CE"/>
    <w:rsid w:val="007544E5"/>
    <w:rsid w:val="007936A0"/>
    <w:rsid w:val="007A5AF1"/>
    <w:rsid w:val="007E1C73"/>
    <w:rsid w:val="007F4624"/>
    <w:rsid w:val="00820220"/>
    <w:rsid w:val="00845FDB"/>
    <w:rsid w:val="00855629"/>
    <w:rsid w:val="008D32C6"/>
    <w:rsid w:val="008F057E"/>
    <w:rsid w:val="0090071E"/>
    <w:rsid w:val="00967489"/>
    <w:rsid w:val="009B25A5"/>
    <w:rsid w:val="009D73DB"/>
    <w:rsid w:val="00A524A1"/>
    <w:rsid w:val="00A62538"/>
    <w:rsid w:val="00AA46CF"/>
    <w:rsid w:val="00AD352F"/>
    <w:rsid w:val="00B157F6"/>
    <w:rsid w:val="00B34FEE"/>
    <w:rsid w:val="00B604E3"/>
    <w:rsid w:val="00B660FE"/>
    <w:rsid w:val="00C17025"/>
    <w:rsid w:val="00D05652"/>
    <w:rsid w:val="00D07BDB"/>
    <w:rsid w:val="00DB322E"/>
    <w:rsid w:val="00DE6509"/>
    <w:rsid w:val="00E17D37"/>
    <w:rsid w:val="00E24682"/>
    <w:rsid w:val="00E446D8"/>
    <w:rsid w:val="00E8139A"/>
    <w:rsid w:val="00E833C8"/>
    <w:rsid w:val="00E95FC3"/>
    <w:rsid w:val="00EF6978"/>
    <w:rsid w:val="00F42799"/>
    <w:rsid w:val="00F6426A"/>
    <w:rsid w:val="00F65AA5"/>
    <w:rsid w:val="00F92A6C"/>
    <w:rsid w:val="00FD1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F09EBFA-B03E-4005-969B-3C172B1CF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7F6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157F6"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Normal (Web)"/>
    <w:basedOn w:val="a"/>
    <w:uiPriority w:val="99"/>
    <w:rsid w:val="00B157F6"/>
    <w:pPr>
      <w:spacing w:before="100" w:beforeAutospacing="1" w:after="100" w:afterAutospacing="1" w:line="240" w:lineRule="auto"/>
    </w:pPr>
    <w:rPr>
      <w:rFonts w:eastAsia="Calibri"/>
      <w:sz w:val="24"/>
      <w:szCs w:val="24"/>
      <w:lang w:val="ru-RU" w:eastAsia="ru-RU"/>
    </w:rPr>
  </w:style>
  <w:style w:type="character" w:customStyle="1" w:styleId="a4">
    <w:name w:val="Верхній колонтитул Знак"/>
    <w:basedOn w:val="a0"/>
    <w:link w:val="a3"/>
    <w:uiPriority w:val="99"/>
    <w:locked/>
    <w:rsid w:val="00B157F6"/>
    <w:rPr>
      <w:rFonts w:ascii="Calibri" w:hAnsi="Calibri" w:cs="Calibri"/>
      <w:lang w:val="uk-UA" w:eastAsia="uk-UA"/>
    </w:rPr>
  </w:style>
  <w:style w:type="paragraph" w:styleId="a6">
    <w:name w:val="List Paragraph"/>
    <w:basedOn w:val="a"/>
    <w:uiPriority w:val="99"/>
    <w:qFormat/>
    <w:rsid w:val="00F92A6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2875</Words>
  <Characters>1640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ПРОФІЛЬ</vt:lpstr>
    </vt:vector>
  </TitlesOfParts>
  <Company/>
  <LinksUpToDate>false</LinksUpToDate>
  <CharactersWithSpaces>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ПРОФІЛЬ</dc:title>
  <dc:subject/>
  <dc:creator>Саша Клекота</dc:creator>
  <cp:keywords/>
  <dc:description/>
  <cp:lastModifiedBy>lenovo</cp:lastModifiedBy>
  <cp:revision>2</cp:revision>
  <dcterms:created xsi:type="dcterms:W3CDTF">2016-01-15T09:26:00Z</dcterms:created>
  <dcterms:modified xsi:type="dcterms:W3CDTF">2016-01-15T09:26:00Z</dcterms:modified>
</cp:coreProperties>
</file>