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F6" w:rsidRPr="00637DEC" w:rsidRDefault="00B157F6" w:rsidP="00B1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637DEC">
        <w:rPr>
          <w:rFonts w:ascii="Times New Roman" w:hAnsi="Times New Roman"/>
          <w:b/>
          <w:sz w:val="28"/>
          <w:szCs w:val="28"/>
          <w:lang w:eastAsia="ru-RU"/>
        </w:rPr>
        <w:t>ПРОФІЛЬ</w:t>
      </w:r>
      <w:r w:rsidRPr="00637DEC">
        <w:rPr>
          <w:rFonts w:ascii="Times New Roman" w:hAnsi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B157F6" w:rsidRDefault="00B157F6" w:rsidP="00B1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старшого </w:t>
      </w:r>
      <w:r w:rsidRPr="007936A0">
        <w:rPr>
          <w:rFonts w:ascii="Times New Roman" w:hAnsi="Times New Roman"/>
          <w:b/>
          <w:sz w:val="28"/>
          <w:szCs w:val="28"/>
          <w:lang w:eastAsia="ru-RU"/>
        </w:rPr>
        <w:t xml:space="preserve">оперативного </w:t>
      </w:r>
      <w:r w:rsidR="00AE430E">
        <w:rPr>
          <w:rFonts w:ascii="Times New Roman" w:hAnsi="Times New Roman"/>
          <w:b/>
          <w:sz w:val="28"/>
          <w:szCs w:val="28"/>
          <w:lang w:eastAsia="ru-RU"/>
        </w:rPr>
        <w:t>працівника</w:t>
      </w:r>
      <w:r w:rsidRPr="007936A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37DEC">
        <w:rPr>
          <w:rFonts w:ascii="Times New Roman" w:hAnsi="Times New Roman"/>
          <w:b/>
          <w:sz w:val="28"/>
          <w:szCs w:val="28"/>
          <w:lang w:eastAsia="ru-RU"/>
        </w:rPr>
        <w:t>інформаційно-аналітичного відділу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157F6" w:rsidRPr="00637DEC" w:rsidRDefault="00B157F6" w:rsidP="00B15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Управління спеціальних операцій</w:t>
      </w:r>
      <w:r w:rsidR="005E39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37DEC"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  <w:r w:rsidR="005E39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E3970" w:rsidRPr="007936A0">
        <w:rPr>
          <w:rFonts w:ascii="Times New Roman" w:hAnsi="Times New Roman"/>
          <w:b/>
          <w:sz w:val="28"/>
          <w:szCs w:val="28"/>
          <w:lang w:eastAsia="ru-RU"/>
        </w:rPr>
        <w:t xml:space="preserve">(з </w:t>
      </w:r>
      <w:r w:rsidR="005E3970">
        <w:rPr>
          <w:rFonts w:ascii="Times New Roman" w:hAnsi="Times New Roman"/>
          <w:b/>
          <w:sz w:val="28"/>
          <w:szCs w:val="28"/>
          <w:lang w:eastAsia="ru-RU"/>
        </w:rPr>
        <w:t>організаційних питань</w:t>
      </w:r>
      <w:r w:rsidR="005E3970" w:rsidRPr="007936A0">
        <w:rPr>
          <w:rFonts w:ascii="Times New Roman" w:hAnsi="Times New Roman"/>
          <w:b/>
          <w:sz w:val="28"/>
          <w:szCs w:val="28"/>
          <w:lang w:eastAsia="ru-RU"/>
        </w:rPr>
        <w:t>)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708"/>
        <w:gridCol w:w="23"/>
        <w:gridCol w:w="4035"/>
        <w:gridCol w:w="5091"/>
        <w:gridCol w:w="5816"/>
      </w:tblGrid>
      <w:tr w:rsidR="00B157F6" w:rsidRPr="002612A4" w:rsidTr="00B157F6">
        <w:trPr>
          <w:gridBefore w:val="1"/>
          <w:wBefore w:w="708" w:type="dxa"/>
        </w:trPr>
        <w:tc>
          <w:tcPr>
            <w:tcW w:w="14965" w:type="dxa"/>
            <w:gridSpan w:val="4"/>
          </w:tcPr>
          <w:p w:rsidR="00B157F6" w:rsidRPr="002612A4" w:rsidRDefault="00B157F6" w:rsidP="00F65AA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ЗАТВЕРДЖУЮ</w:t>
            </w: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612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Директор                                       А.Ситник</w:t>
            </w:r>
          </w:p>
          <w:p w:rsidR="00B157F6" w:rsidRPr="002612A4" w:rsidRDefault="00970073" w:rsidP="00F65AA5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24130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97.9pt;margin-top:1.55pt;width:22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"/>
                  </w:pict>
                </mc:Fallback>
              </mc:AlternateContent>
            </w:r>
            <w:r w:rsidR="00B157F6" w:rsidRPr="002612A4">
              <w:rPr>
                <w:rFonts w:ascii="Times New Roman" w:hAnsi="Times New Roman"/>
                <w:sz w:val="18"/>
                <w:szCs w:val="18"/>
                <w:lang w:val="ru-RU" w:eastAsia="ru-RU"/>
              </w:rPr>
              <w:t>(найменування посади, ініціали (ім’я), прізвище та підпис</w:t>
            </w: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2612A4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керівника державної служби у державному органі,</w:t>
            </w: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2612A4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органі влади Автономної Республіки Крим або їх апараті)</w:t>
            </w: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B157F6" w:rsidRPr="002612A4" w:rsidRDefault="00B157F6" w:rsidP="00F65AA5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2612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2612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</w:t>
            </w:r>
            <w:r w:rsidRPr="0026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 w:rsidRPr="0026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2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</w:t>
            </w:r>
            <w:r w:rsidRPr="002612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12A4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р.</w:t>
            </w:r>
          </w:p>
          <w:p w:rsidR="00B157F6" w:rsidRPr="002612A4" w:rsidRDefault="00B157F6" w:rsidP="00F65AA5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126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5091" w:type="dxa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B157F6" w:rsidRPr="002612A4" w:rsidTr="00B15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5091" w:type="dxa"/>
          </w:tcPr>
          <w:p w:rsidR="00B157F6" w:rsidRPr="0020720A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4624">
              <w:rPr>
                <w:rFonts w:ascii="Times New Roman" w:hAnsi="Times New Roman"/>
                <w:bCs/>
                <w:sz w:val="24"/>
                <w:szCs w:val="24"/>
              </w:rPr>
              <w:t xml:space="preserve">Інформаційно-аналітичний відділ </w:t>
            </w:r>
            <w:r w:rsidRPr="007F4624">
              <w:rPr>
                <w:rFonts w:ascii="Times New Roman" w:hAnsi="Times New Roman"/>
                <w:sz w:val="24"/>
                <w:szCs w:val="24"/>
              </w:rPr>
              <w:t>Управління спеціальних операцій</w:t>
            </w:r>
          </w:p>
        </w:tc>
      </w:tr>
      <w:tr w:rsidR="00B157F6" w:rsidRPr="002612A4" w:rsidTr="00B157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091" w:type="dxa"/>
          </w:tcPr>
          <w:p w:rsidR="00B157F6" w:rsidRPr="0020720A" w:rsidRDefault="00B157F6" w:rsidP="00AE430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Старший </w:t>
            </w:r>
            <w:r w:rsidRPr="007936A0"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оперативний </w:t>
            </w:r>
            <w:r w:rsidR="00AE430E">
              <w:rPr>
                <w:rFonts w:ascii="Times New Roman" w:hAnsi="Times New Roman"/>
                <w:bCs/>
                <w:sz w:val="24"/>
                <w:szCs w:val="24"/>
              </w:rPr>
              <w:t>працівник</w:t>
            </w:r>
            <w:r w:rsidRPr="007936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071E">
              <w:rPr>
                <w:rFonts w:ascii="Times New Roman" w:hAnsi="Times New Roman"/>
                <w:bCs/>
                <w:sz w:val="24"/>
                <w:szCs w:val="24"/>
              </w:rPr>
              <w:t xml:space="preserve"> інформаційно-аналітичного відділу </w:t>
            </w:r>
            <w:r w:rsidRPr="0090071E">
              <w:rPr>
                <w:rFonts w:ascii="Times New Roman" w:hAnsi="Times New Roman"/>
                <w:sz w:val="24"/>
                <w:szCs w:val="24"/>
              </w:rPr>
              <w:t>Управління спеціальних операцій</w:t>
            </w:r>
            <w:r w:rsidR="005E39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970" w:rsidRPr="007936A0">
              <w:rPr>
                <w:rFonts w:ascii="Times New Roman" w:hAnsi="Times New Roman"/>
                <w:bCs/>
                <w:sz w:val="24"/>
                <w:szCs w:val="24"/>
              </w:rPr>
              <w:t xml:space="preserve">(з </w:t>
            </w:r>
            <w:r w:rsidR="005E3970">
              <w:rPr>
                <w:rFonts w:ascii="Times New Roman" w:hAnsi="Times New Roman"/>
                <w:bCs/>
                <w:sz w:val="24"/>
                <w:szCs w:val="24"/>
              </w:rPr>
              <w:t xml:space="preserve">організаційних </w:t>
            </w:r>
            <w:r w:rsidR="005E3970" w:rsidRPr="007936A0">
              <w:rPr>
                <w:rFonts w:ascii="Times New Roman" w:hAnsi="Times New Roman"/>
                <w:bCs/>
                <w:sz w:val="24"/>
                <w:szCs w:val="24"/>
              </w:rPr>
              <w:t>питань)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5091" w:type="dxa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5091" w:type="dxa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</w:tc>
        <w:tc>
          <w:tcPr>
            <w:tcW w:w="5091" w:type="dxa"/>
          </w:tcPr>
          <w:p w:rsidR="00B157F6" w:rsidRPr="00E24682" w:rsidRDefault="00B157F6" w:rsidP="00B15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Участь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організації та </w:t>
            </w:r>
            <w:r w:rsidRPr="000B1636">
              <w:rPr>
                <w:rFonts w:ascii="Times New Roman" w:hAnsi="Times New Roman"/>
                <w:color w:val="000000"/>
                <w:sz w:val="24"/>
                <w:szCs w:val="24"/>
              </w:rPr>
              <w:t>проведенні спеціальних заходів</w:t>
            </w:r>
            <w:r w:rsidRPr="000B1636">
              <w:rPr>
                <w:rFonts w:ascii="Times New Roman" w:hAnsi="Times New Roman"/>
                <w:sz w:val="24"/>
                <w:szCs w:val="24"/>
              </w:rPr>
              <w:t xml:space="preserve"> з припинення злочинів, що носять насильницький характер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B1636">
              <w:rPr>
                <w:rFonts w:ascii="Times New Roman" w:hAnsi="Times New Roman"/>
                <w:sz w:val="24"/>
                <w:szCs w:val="24"/>
              </w:rPr>
              <w:t xml:space="preserve"> та відносяться до компетенції Національного антикорупційного бюро України, а також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участь в організації</w:t>
            </w:r>
            <w:r w:rsidRPr="00261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взаємодії підрозділів Управління спеціальних операцій з іншими підрозділами Національного антикорупційного бюро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  <w:trHeight w:val="998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5091" w:type="dxa"/>
          </w:tcPr>
          <w:p w:rsidR="00B157F6" w:rsidRPr="002612A4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color w:val="000000"/>
                <w:sz w:val="24"/>
                <w:szCs w:val="24"/>
              </w:rPr>
              <w:t>- розробка перспективних, поточних та оперативних планів Управління спеціальних операцій;</w:t>
            </w:r>
          </w:p>
          <w:p w:rsidR="00B157F6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 xml:space="preserve"> - участь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плануванні </w:t>
            </w:r>
            <w:r w:rsidR="00FD138E">
              <w:rPr>
                <w:rFonts w:ascii="Times New Roman" w:hAnsi="Times New Roman"/>
                <w:sz w:val="24"/>
                <w:szCs w:val="24"/>
              </w:rPr>
              <w:t xml:space="preserve">та проведені </w:t>
            </w:r>
            <w:r>
              <w:rPr>
                <w:rFonts w:ascii="Times New Roman" w:hAnsi="Times New Roman"/>
                <w:sz w:val="24"/>
                <w:szCs w:val="24"/>
              </w:rPr>
              <w:t>спеціальних операцій</w:t>
            </w:r>
            <w:r w:rsidRPr="002612A4">
              <w:rPr>
                <w:rFonts w:ascii="Times New Roman" w:hAnsi="Times New Roman"/>
                <w:sz w:val="24"/>
                <w:szCs w:val="24"/>
              </w:rPr>
              <w:t xml:space="preserve">, спрямованих на припинення </w:t>
            </w:r>
            <w:r w:rsidR="00F92A6C" w:rsidRPr="000B1636">
              <w:rPr>
                <w:rFonts w:ascii="Times New Roman" w:hAnsi="Times New Roman"/>
                <w:sz w:val="24"/>
                <w:szCs w:val="24"/>
              </w:rPr>
              <w:t>злочинів, що носять насильницький характер та відносяться до компетенції Національног</w:t>
            </w:r>
            <w:r w:rsidR="00F92A6C">
              <w:rPr>
                <w:rFonts w:ascii="Times New Roman" w:hAnsi="Times New Roman"/>
                <w:sz w:val="24"/>
                <w:szCs w:val="24"/>
              </w:rPr>
              <w:t>о антикорупційного бюро України</w:t>
            </w:r>
            <w:r w:rsidRPr="002612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7F6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організація, проведення та оформлення результатів рекогносцировок місць проведення спеціальних заходів;</w:t>
            </w:r>
          </w:p>
          <w:p w:rsidR="00B157F6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участь в організації</w:t>
            </w:r>
            <w:r w:rsidRPr="00261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взаємодії підрозділів Управління спеціальних операцій з іншими підрозділами Національного антикорупційного бюро України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157F6" w:rsidRPr="002612A4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участь в </w:t>
            </w:r>
            <w:r w:rsidRPr="002612A4">
              <w:rPr>
                <w:rFonts w:ascii="Times New Roman" w:hAnsi="Times New Roman"/>
                <w:color w:val="000000"/>
                <w:sz w:val="24"/>
                <w:szCs w:val="24"/>
              </w:rPr>
              <w:t>документальн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 супроводжені проведення підрозділами</w:t>
            </w:r>
            <w:r w:rsidRPr="00261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Управління спеціальних операцій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спеціальних заходів;</w:t>
            </w:r>
          </w:p>
          <w:p w:rsidR="00B157F6" w:rsidRPr="00E24682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вивчення, аналіз проведених заходів Управлінням спеціальних операцій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розробка пропозицій щодо покращення результатів </w:t>
            </w:r>
            <w:r w:rsidRPr="002612A4">
              <w:rPr>
                <w:rFonts w:ascii="Times New Roman" w:hAnsi="Times New Roman"/>
                <w:color w:val="000000"/>
                <w:sz w:val="24"/>
                <w:szCs w:val="24"/>
              </w:rPr>
              <w:t>його діяльності;</w:t>
            </w:r>
          </w:p>
          <w:p w:rsidR="00B157F6" w:rsidRPr="00E24682" w:rsidRDefault="00B157F6" w:rsidP="00F65A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612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833C8" w:rsidRDefault="00B157F6" w:rsidP="00F65A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126" w:type="dxa"/>
            <w:gridSpan w:val="2"/>
          </w:tcPr>
          <w:p w:rsidR="00B157F6" w:rsidRPr="00E833C8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5091" w:type="dxa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Повна вища освіта. Освітньо-кваліфікаційний рівень спеціаліст та/або магістр.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D63F32" w:rsidRDefault="00B157F6" w:rsidP="00D63F3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2612A4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="00D63F32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091" w:type="dxa"/>
          </w:tcPr>
          <w:p w:rsidR="00B157F6" w:rsidRPr="00E24682" w:rsidRDefault="00B157F6" w:rsidP="00F92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Стаж роботи в структурах підрозділів спеціального призначення не менше</w:t>
            </w:r>
            <w:r w:rsidRPr="002612A4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F92A6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п'яти років</w:t>
            </w:r>
            <w:r w:rsidRPr="002612A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Спеціальні вимоги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5091" w:type="dxa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Організація правоохоронної діяльності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612A4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612A4">
              <w:rPr>
                <w:rFonts w:ascii="Times New Roman" w:hAnsi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091" w:type="dxa"/>
          </w:tcPr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 xml:space="preserve">- Конституція України; 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Закон України «Про державну таємницю»;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F92A6C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Закон України "Про запобігання корупції"</w:t>
            </w:r>
            <w:r w:rsidR="00F92A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92A6C" w:rsidRDefault="00F92A6C" w:rsidP="00F92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- Закон України «Про оперативно-розшукову діяльність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92A6C" w:rsidRPr="00C17025" w:rsidRDefault="00F92A6C" w:rsidP="00F92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Закон України «Про забезпечення безпеки осіб, які беруть участь у кримінальному судочинстві»;</w:t>
            </w:r>
          </w:p>
          <w:p w:rsidR="00B157F6" w:rsidRPr="00E24682" w:rsidRDefault="00F92A6C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України «Про державний захист працівників </w:t>
            </w:r>
            <w:r>
              <w:rPr>
                <w:rFonts w:ascii="Times New Roman" w:hAnsi="Times New Roman"/>
                <w:sz w:val="24"/>
                <w:szCs w:val="24"/>
              </w:rPr>
              <w:t>суду і правоохоронних органів»</w:t>
            </w:r>
            <w:r w:rsidR="00B157F6" w:rsidRPr="002612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091" w:type="dxa"/>
          </w:tcPr>
          <w:p w:rsidR="00F92A6C" w:rsidRPr="007F4624" w:rsidRDefault="00F92A6C" w:rsidP="00F92A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навички</w:t>
            </w:r>
            <w:r w:rsidRPr="007F462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документального супроводження діяльності підрозділів спеціального призначення</w:t>
            </w:r>
            <w:r w:rsidRPr="007F4624">
              <w:rPr>
                <w:rFonts w:ascii="Times New Roman" w:hAnsi="Times New Roman"/>
                <w:sz w:val="24"/>
              </w:rPr>
              <w:t>;</w:t>
            </w:r>
          </w:p>
          <w:p w:rsidR="00F92A6C" w:rsidRPr="000571B4" w:rsidRDefault="00F92A6C" w:rsidP="00F92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вміння</w:t>
            </w:r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роботи</w:t>
            </w:r>
            <w:r w:rsidR="00695FE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в тимчасово створюваних робочих групах, навички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формулювання та обґрунт</w:t>
            </w:r>
            <w:r w:rsidRPr="000571B4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ованого доказу своєї точки зору </w:t>
            </w:r>
            <w:r w:rsidRPr="0034215D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по спірних питаннях</w:t>
            </w:r>
            <w:r w:rsidRPr="007F4624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F92A6C" w:rsidRPr="007F4624" w:rsidRDefault="00F92A6C" w:rsidP="00F92A6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7F4624">
              <w:rPr>
                <w:rFonts w:ascii="Times New Roman" w:hAnsi="Times New Roman"/>
                <w:sz w:val="24"/>
              </w:rPr>
              <w:t xml:space="preserve">вміння швидко і правильно орієнтуватися в </w:t>
            </w:r>
            <w:r w:rsidR="00695FEA">
              <w:rPr>
                <w:rFonts w:ascii="Times New Roman" w:hAnsi="Times New Roman"/>
                <w:sz w:val="24"/>
              </w:rPr>
              <w:t>умовах проведення спеціальних операцій</w:t>
            </w:r>
            <w:r w:rsidRPr="007F4624">
              <w:rPr>
                <w:rFonts w:ascii="Times New Roman" w:hAnsi="Times New Roman"/>
                <w:sz w:val="24"/>
              </w:rPr>
              <w:t>;</w:t>
            </w:r>
          </w:p>
          <w:p w:rsidR="00F92A6C" w:rsidRPr="007F4624" w:rsidRDefault="00F92A6C" w:rsidP="00F92A6C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 w:rsidRPr="007F4624">
              <w:rPr>
                <w:rFonts w:ascii="Times New Roman" w:hAnsi="Times New Roman"/>
                <w:sz w:val="24"/>
              </w:rPr>
              <w:t xml:space="preserve">систематично підвищувати свою професійну кваліфікацію, вивчати та узагальнювати </w:t>
            </w:r>
            <w:r w:rsidR="00695FEA">
              <w:rPr>
                <w:rFonts w:ascii="Times New Roman" w:hAnsi="Times New Roman"/>
                <w:sz w:val="24"/>
              </w:rPr>
              <w:t>практику дій підрозділів спеціальних операцій України та інших країн</w:t>
            </w:r>
            <w:r w:rsidRPr="007F4624">
              <w:rPr>
                <w:rFonts w:ascii="Times New Roman" w:hAnsi="Times New Roman"/>
                <w:sz w:val="24"/>
              </w:rPr>
              <w:t>;</w:t>
            </w:r>
          </w:p>
          <w:p w:rsidR="00B157F6" w:rsidRPr="002612A4" w:rsidRDefault="00695FEA" w:rsidP="00F92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92A6C" w:rsidRPr="007F4624">
              <w:rPr>
                <w:rFonts w:ascii="Times New Roman" w:hAnsi="Times New Roman"/>
                <w:sz w:val="24"/>
              </w:rPr>
              <w:t>вміння використовувати комп’ютерну техніку та програмне забезпечення.</w:t>
            </w:r>
            <w:r w:rsidR="00B157F6" w:rsidRPr="002612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гарна фізична підготовка, володіння прийомами рукопашного бою;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 xml:space="preserve">- відмінні навички </w:t>
            </w:r>
            <w:r w:rsidR="008E239B">
              <w:rPr>
                <w:rFonts w:ascii="Times New Roman" w:hAnsi="Times New Roman"/>
                <w:sz w:val="24"/>
                <w:szCs w:val="24"/>
              </w:rPr>
              <w:t>володіння вогнепальною зброєю;</w:t>
            </w:r>
          </w:p>
          <w:p w:rsidR="00B157F6" w:rsidRPr="00E24682" w:rsidRDefault="00B157F6" w:rsidP="00F92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lastRenderedPageBreak/>
              <w:t>- знання основ психології.</w:t>
            </w:r>
          </w:p>
        </w:tc>
      </w:tr>
      <w:tr w:rsidR="00B157F6" w:rsidRPr="002612A4" w:rsidTr="00F6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16" w:type="dxa"/>
        </w:trPr>
        <w:tc>
          <w:tcPr>
            <w:tcW w:w="731" w:type="dxa"/>
            <w:gridSpan w:val="2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35" w:type="dxa"/>
          </w:tcPr>
          <w:p w:rsidR="00B157F6" w:rsidRPr="00E24682" w:rsidRDefault="00B157F6" w:rsidP="00F65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5091" w:type="dxa"/>
          </w:tcPr>
          <w:p w:rsidR="00B157F6" w:rsidRPr="00E24682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лідерські якості;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 xml:space="preserve">- організаторські здібності; 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добре розвинена пам'ять;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висока швидкість мислення;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інтелектуальна та емоційна зрілість;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комунікабельність;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стійкість до стресів;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B157F6" w:rsidRPr="002612A4" w:rsidRDefault="00B157F6" w:rsidP="00F65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2A4">
              <w:rPr>
                <w:rFonts w:ascii="Times New Roman" w:hAnsi="Times New Roman"/>
                <w:sz w:val="24"/>
                <w:szCs w:val="24"/>
              </w:rPr>
              <w:t>- позитивна репутація.</w:t>
            </w:r>
          </w:p>
        </w:tc>
      </w:tr>
    </w:tbl>
    <w:p w:rsidR="00B157F6" w:rsidRPr="00E24682" w:rsidRDefault="00B157F6" w:rsidP="00B157F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57F6" w:rsidRDefault="00B157F6" w:rsidP="00B157F6"/>
    <w:p w:rsidR="00B157F6" w:rsidRDefault="00B157F6" w:rsidP="00B157F6"/>
    <w:p w:rsidR="00A62538" w:rsidRDefault="00A62538"/>
    <w:sectPr w:rsidR="00A62538" w:rsidSect="00967489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96" w:rsidRDefault="008A0E96">
      <w:r>
        <w:separator/>
      </w:r>
    </w:p>
  </w:endnote>
  <w:endnote w:type="continuationSeparator" w:id="0">
    <w:p w:rsidR="008A0E96" w:rsidRDefault="008A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96" w:rsidRDefault="008A0E96">
      <w:r>
        <w:separator/>
      </w:r>
    </w:p>
  </w:footnote>
  <w:footnote w:type="continuationSeparator" w:id="0">
    <w:p w:rsidR="008A0E96" w:rsidRDefault="008A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489" w:rsidRDefault="009674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0073" w:rsidRPr="00970073">
      <w:rPr>
        <w:noProof/>
        <w:lang w:val="ru-RU"/>
      </w:rPr>
      <w:t>3</w:t>
    </w:r>
    <w:r>
      <w:fldChar w:fldCharType="end"/>
    </w:r>
  </w:p>
  <w:p w:rsidR="00967489" w:rsidRDefault="009674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7F6"/>
    <w:rsid w:val="000571B4"/>
    <w:rsid w:val="000B1636"/>
    <w:rsid w:val="0020720A"/>
    <w:rsid w:val="002612A4"/>
    <w:rsid w:val="003200C5"/>
    <w:rsid w:val="0034215D"/>
    <w:rsid w:val="003F079D"/>
    <w:rsid w:val="005E3970"/>
    <w:rsid w:val="005F0224"/>
    <w:rsid w:val="00637DEC"/>
    <w:rsid w:val="00695FEA"/>
    <w:rsid w:val="0069788E"/>
    <w:rsid w:val="007110CE"/>
    <w:rsid w:val="007936A0"/>
    <w:rsid w:val="007E1C73"/>
    <w:rsid w:val="007F4624"/>
    <w:rsid w:val="00820220"/>
    <w:rsid w:val="00845FDB"/>
    <w:rsid w:val="00855629"/>
    <w:rsid w:val="008A0E96"/>
    <w:rsid w:val="008E239B"/>
    <w:rsid w:val="0090071E"/>
    <w:rsid w:val="00967489"/>
    <w:rsid w:val="00970073"/>
    <w:rsid w:val="009D73DB"/>
    <w:rsid w:val="00A524A1"/>
    <w:rsid w:val="00A62538"/>
    <w:rsid w:val="00AE430E"/>
    <w:rsid w:val="00B157F6"/>
    <w:rsid w:val="00B34FEE"/>
    <w:rsid w:val="00B660FE"/>
    <w:rsid w:val="00C17025"/>
    <w:rsid w:val="00D05652"/>
    <w:rsid w:val="00D07BDB"/>
    <w:rsid w:val="00D63F32"/>
    <w:rsid w:val="00E24682"/>
    <w:rsid w:val="00E446D8"/>
    <w:rsid w:val="00E8139A"/>
    <w:rsid w:val="00E833C8"/>
    <w:rsid w:val="00E95FC3"/>
    <w:rsid w:val="00F42799"/>
    <w:rsid w:val="00F6426A"/>
    <w:rsid w:val="00F65AA5"/>
    <w:rsid w:val="00F92A6C"/>
    <w:rsid w:val="00FD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F6"/>
    <w:rPr>
      <w:rFonts w:cs="Times New Roman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57F6"/>
    <w:rPr>
      <w:rFonts w:ascii="Calibri" w:hAnsi="Calibri" w:cs="Times New Roman"/>
      <w:lang w:val="uk-UA" w:eastAsia="uk-UA"/>
    </w:rPr>
  </w:style>
  <w:style w:type="paragraph" w:styleId="a5">
    <w:name w:val="Normal (Web)"/>
    <w:basedOn w:val="a"/>
    <w:uiPriority w:val="99"/>
    <w:rsid w:val="00B157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99"/>
    <w:qFormat/>
    <w:rsid w:val="00F92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F6"/>
    <w:rPr>
      <w:rFonts w:cs="Times New Roman"/>
      <w:lang w:val="uk-UA" w:eastAsia="uk-U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57F6"/>
    <w:rPr>
      <w:rFonts w:ascii="Calibri" w:hAnsi="Calibri" w:cs="Times New Roman"/>
      <w:lang w:val="uk-UA" w:eastAsia="uk-UA"/>
    </w:rPr>
  </w:style>
  <w:style w:type="paragraph" w:styleId="a5">
    <w:name w:val="Normal (Web)"/>
    <w:basedOn w:val="a"/>
    <w:uiPriority w:val="99"/>
    <w:rsid w:val="00B157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99"/>
    <w:qFormat/>
    <w:rsid w:val="00F9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*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Саша Клекота</dc:creator>
  <cp:lastModifiedBy>250</cp:lastModifiedBy>
  <cp:revision>2</cp:revision>
  <cp:lastPrinted>2015-09-08T07:59:00Z</cp:lastPrinted>
  <dcterms:created xsi:type="dcterms:W3CDTF">2015-09-11T13:47:00Z</dcterms:created>
  <dcterms:modified xsi:type="dcterms:W3CDTF">2015-09-11T13:47:00Z</dcterms:modified>
</cp:coreProperties>
</file>