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1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Перелік кандидатів, </w:t>
      </w:r>
    </w:p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1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які відповідають критеріям кваліфікаційних вимог </w:t>
      </w:r>
    </w:p>
    <w:p w:rsidR="00C00F0B" w:rsidRP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1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та особистим, діловим і моральним якостям</w:t>
      </w:r>
    </w:p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"/>
        <w:gridCol w:w="2930"/>
        <w:gridCol w:w="2551"/>
        <w:gridCol w:w="2870"/>
      </w:tblGrid>
      <w:tr w:rsidR="00EA3B87" w:rsidTr="00EA3B87">
        <w:trPr>
          <w:trHeight w:val="702"/>
        </w:trPr>
        <w:tc>
          <w:tcPr>
            <w:tcW w:w="751" w:type="dxa"/>
            <w:vAlign w:val="center"/>
          </w:tcPr>
          <w:p w:rsidR="00EA3B87" w:rsidRPr="00B51CE0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CE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30" w:type="dxa"/>
            <w:vAlign w:val="center"/>
          </w:tcPr>
          <w:p w:rsidR="00EA3B87" w:rsidRPr="00CB267C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>ПОСАДА</w:t>
            </w:r>
          </w:p>
        </w:tc>
        <w:tc>
          <w:tcPr>
            <w:tcW w:w="2551" w:type="dxa"/>
            <w:vAlign w:val="center"/>
          </w:tcPr>
          <w:p w:rsidR="00EA3B87" w:rsidRPr="00CB267C" w:rsidRDefault="00EA3B87" w:rsidP="00EA3B87">
            <w:pPr>
              <w:ind w:left="-533" w:firstLine="53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>ПІП</w:t>
            </w:r>
          </w:p>
        </w:tc>
        <w:tc>
          <w:tcPr>
            <w:tcW w:w="2870" w:type="dxa"/>
            <w:vAlign w:val="center"/>
          </w:tcPr>
          <w:p w:rsidR="00EA3B87" w:rsidRPr="00CB267C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>ДАТА ЗАТВЕРДЖЕННЯ</w:t>
            </w:r>
          </w:p>
        </w:tc>
      </w:tr>
      <w:tr w:rsidR="00EA3B87" w:rsidTr="00EA3B87">
        <w:trPr>
          <w:trHeight w:val="384"/>
        </w:trPr>
        <w:tc>
          <w:tcPr>
            <w:tcW w:w="751" w:type="dxa"/>
            <w:vAlign w:val="center"/>
          </w:tcPr>
          <w:p w:rsidR="00EA3B87" w:rsidRPr="00B51CE0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30" w:type="dxa"/>
            <w:vAlign w:val="center"/>
          </w:tcPr>
          <w:p w:rsidR="00EA3B87" w:rsidRPr="00B51CE0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51CE0">
              <w:rPr>
                <w:rFonts w:ascii="Times New Roman" w:hAnsi="Times New Roman" w:cs="Times New Roman"/>
                <w:sz w:val="24"/>
                <w:szCs w:val="24"/>
              </w:rPr>
              <w:t>Детектив Національного бюро відділу організаційно-методичного забезпечення роботи Головного підрозділу детективів»</w:t>
            </w:r>
          </w:p>
        </w:tc>
        <w:tc>
          <w:tcPr>
            <w:tcW w:w="2551" w:type="dxa"/>
            <w:vAlign w:val="center"/>
          </w:tcPr>
          <w:p w:rsidR="00EA3B87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ПРОКОПЧУК</w:t>
            </w:r>
          </w:p>
          <w:p w:rsidR="00EA3B87" w:rsidRPr="00B51CE0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Вікторія Миколаївна</w:t>
            </w:r>
          </w:p>
        </w:tc>
        <w:tc>
          <w:tcPr>
            <w:tcW w:w="2870" w:type="dxa"/>
            <w:vAlign w:val="center"/>
          </w:tcPr>
          <w:p w:rsidR="00EA3B87" w:rsidRPr="003C5073" w:rsidRDefault="00EA3B87" w:rsidP="00EA3B87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  <w:p w:rsidR="00EA3B87" w:rsidRDefault="00EA3B87" w:rsidP="00EA3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29.03.2024</w:t>
            </w:r>
          </w:p>
          <w:p w:rsidR="00EA3B87" w:rsidRPr="003C5073" w:rsidRDefault="00EA3B87" w:rsidP="00EA3B87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A3B87" w:rsidRPr="00CB267C" w:rsidRDefault="00EA3B87" w:rsidP="00EA3B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67C">
              <w:rPr>
                <w:rFonts w:ascii="Times New Roman" w:hAnsi="Times New Roman" w:cs="Times New Roman"/>
                <w:sz w:val="20"/>
                <w:szCs w:val="20"/>
              </w:rPr>
              <w:t>(Протокол засідання</w:t>
            </w: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B2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Конкурсної комісії № 1 з проведення конкурсу</w:t>
            </w:r>
          </w:p>
          <w:p w:rsidR="00EA3B87" w:rsidRPr="00CB267C" w:rsidRDefault="00EA3B87" w:rsidP="00EA3B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зайняття вакантних посад у Національному </w:t>
            </w:r>
          </w:p>
          <w:p w:rsidR="00EA3B87" w:rsidRPr="00CB267C" w:rsidRDefault="00EA3B87" w:rsidP="00EA3B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антикорупційному бюро України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від 29.03.2024 № 17)</w:t>
            </w:r>
          </w:p>
          <w:p w:rsidR="00EA3B87" w:rsidRPr="00B51CE0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51CE0" w:rsidRPr="00B51CE0" w:rsidRDefault="00B51CE0" w:rsidP="00B51CE0">
      <w:pPr>
        <w:spacing w:after="0"/>
        <w:contextualSpacing/>
        <w:jc w:val="center"/>
        <w:rPr>
          <w:sz w:val="32"/>
          <w:szCs w:val="32"/>
        </w:rPr>
      </w:pPr>
      <w:bookmarkStart w:id="0" w:name="_GoBack"/>
      <w:bookmarkEnd w:id="0"/>
    </w:p>
    <w:sectPr w:rsidR="00B51CE0" w:rsidRPr="00B51C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CE0"/>
    <w:rsid w:val="003C5073"/>
    <w:rsid w:val="00B51CE0"/>
    <w:rsid w:val="00C00F0B"/>
    <w:rsid w:val="00CB267C"/>
    <w:rsid w:val="00EA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DE1E7-385B-4D64-BD96-8CC96289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5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C50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Медина Олена Степанівна</dc:creator>
  <cp:keywords/>
  <dc:description/>
  <cp:lastModifiedBy>Медина Олена Степанівна</cp:lastModifiedBy>
  <cp:revision>2</cp:revision>
  <cp:lastPrinted>2024-03-29T12:09:00Z</cp:lastPrinted>
  <dcterms:created xsi:type="dcterms:W3CDTF">2024-03-29T11:45:00Z</dcterms:created>
  <dcterms:modified xsi:type="dcterms:W3CDTF">2024-03-29T14:55:00Z</dcterms:modified>
</cp:coreProperties>
</file>