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35" w:rsidRPr="006C1D35" w:rsidRDefault="006C1D35" w:rsidP="006C1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1D35" w:rsidRDefault="006C1D35" w:rsidP="0077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ПРОФІЛЬ ПОСАДИ</w:t>
      </w:r>
      <w:r w:rsidRPr="006C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1D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Головний спеціаліст </w:t>
      </w:r>
      <w:r w:rsidR="0077698D" w:rsidRPr="0077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сектору </w:t>
      </w:r>
      <w:proofErr w:type="spellStart"/>
      <w:r w:rsidR="0077698D" w:rsidRPr="0077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пресслужби</w:t>
      </w:r>
      <w:proofErr w:type="spellEnd"/>
      <w:r w:rsidR="0077698D" w:rsidRPr="0077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F9D" w:rsidRPr="00F55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7698D" w:rsidRPr="00F55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ідділу по роботі зі ЗМІ Управління комунікацій та зовнішніх зв’язків Національного антикорупційного бюро України</w:t>
      </w:r>
    </w:p>
    <w:p w:rsidR="00F550FB" w:rsidRPr="00F550FB" w:rsidRDefault="00F550FB" w:rsidP="0077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D35" w:rsidRPr="00F550FB" w:rsidRDefault="006C1D35" w:rsidP="006C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6C1D35" w:rsidRPr="00F550FB" w:rsidTr="00952FFA">
        <w:tc>
          <w:tcPr>
            <w:tcW w:w="460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0FB">
              <w:rPr>
                <w:rFonts w:ascii="Times New Roman" w:eastAsia="Calibri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6C1D35" w:rsidRPr="00F550FB" w:rsidTr="00952FFA">
        <w:tc>
          <w:tcPr>
            <w:tcW w:w="460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C565D8" w:rsidRDefault="00C565D8" w:rsidP="006C1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Тимчасова виконувачка</w:t>
            </w:r>
          </w:p>
          <w:p w:rsidR="006C1D35" w:rsidRPr="00F550FB" w:rsidRDefault="00C565D8" w:rsidP="00FC70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повноважень </w:t>
            </w:r>
            <w:r w:rsidR="006C1D35" w:rsidRPr="00F550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Директор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="006C1D35" w:rsidRPr="00F550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Тетяна ВАРВАРСЬКА</w:t>
            </w:r>
          </w:p>
        </w:tc>
      </w:tr>
      <w:tr w:rsidR="006C1D35" w:rsidRPr="00F550FB" w:rsidTr="00952FFA">
        <w:tc>
          <w:tcPr>
            <w:tcW w:w="460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0FB">
              <w:rPr>
                <w:rFonts w:ascii="Times New Roman" w:eastAsia="Calibri" w:hAnsi="Times New Roman" w:cs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6C1D35" w:rsidRPr="00F550FB" w:rsidTr="00952FFA">
        <w:tc>
          <w:tcPr>
            <w:tcW w:w="460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D35" w:rsidRPr="00F550FB" w:rsidTr="00952FFA">
        <w:trPr>
          <w:trHeight w:val="493"/>
        </w:trPr>
        <w:tc>
          <w:tcPr>
            <w:tcW w:w="460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6C1D35" w:rsidRPr="00F550FB" w:rsidRDefault="007A179C" w:rsidP="00861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0F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11E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="006C1D35" w:rsidRPr="00F55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C565D8">
              <w:rPr>
                <w:rFonts w:ascii="Times New Roman" w:eastAsia="Calibri" w:hAnsi="Times New Roman" w:cs="Times New Roman"/>
                <w:sz w:val="24"/>
                <w:szCs w:val="24"/>
              </w:rPr>
              <w:t>листопада</w:t>
            </w:r>
            <w:r w:rsidR="006C1D35" w:rsidRPr="00F55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року</w:t>
            </w:r>
          </w:p>
        </w:tc>
      </w:tr>
    </w:tbl>
    <w:p w:rsidR="006C1D35" w:rsidRPr="00F550FB" w:rsidRDefault="006C1D35" w:rsidP="006C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37"/>
        <w:gridCol w:w="5088"/>
      </w:tblGrid>
      <w:tr w:rsidR="006C1D35" w:rsidRPr="00F550FB" w:rsidTr="00952FFA">
        <w:tc>
          <w:tcPr>
            <w:tcW w:w="696" w:type="dxa"/>
            <w:shd w:val="clear" w:color="auto" w:fill="auto"/>
            <w:vAlign w:val="center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ПОСАДИ</w:t>
            </w:r>
          </w:p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державного органу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Національне антикорупційне бюро України</w:t>
            </w:r>
          </w:p>
        </w:tc>
      </w:tr>
      <w:tr w:rsidR="006C1D35" w:rsidRPr="00F550FB" w:rsidTr="00952FFA">
        <w:trPr>
          <w:trHeight w:val="512"/>
        </w:trPr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структурного підрозділу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комунікацій та зовнішніх зв’язків</w:t>
            </w:r>
          </w:p>
        </w:tc>
      </w:tr>
      <w:tr w:rsidR="006C1D35" w:rsidRPr="00F550FB" w:rsidTr="00952FFA">
        <w:trPr>
          <w:trHeight w:val="309"/>
        </w:trPr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DB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</w:t>
            </w:r>
            <w:r w:rsidR="0077698D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сектору </w:t>
            </w:r>
            <w:proofErr w:type="spellStart"/>
            <w:r w:rsidR="0077698D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пресслужби</w:t>
            </w:r>
            <w:proofErr w:type="spellEnd"/>
            <w:r w:rsidR="0077698D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6F9D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698D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ідділу по роботі зі ЗМІ</w:t>
            </w:r>
          </w:p>
        </w:tc>
      </w:tr>
      <w:tr w:rsidR="006C1D35" w:rsidRPr="00F550FB" w:rsidTr="00952FFA">
        <w:trPr>
          <w:trHeight w:val="438"/>
        </w:trPr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посади 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«В»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 посади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77698D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високоякісних сценаріїв та унікальних інформаційних продуктів з метою висвітлення та популяризації діяльності Національного антикорупційного бюро України</w:t>
            </w:r>
            <w:r w:rsidR="006C1D35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виконуваної за посадою роботи</w:t>
            </w:r>
          </w:p>
        </w:tc>
        <w:tc>
          <w:tcPr>
            <w:tcW w:w="5088" w:type="dxa"/>
            <w:shd w:val="clear" w:color="auto" w:fill="auto"/>
          </w:tcPr>
          <w:p w:rsidR="0022210E" w:rsidRPr="00F550FB" w:rsidRDefault="00044914" w:rsidP="0022210E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 оригінальних, змістовних і зрозумілих сценаріїв для відеороликів, документальних фільмів, соціальних відео та інформаційних матеріалів, які висвітлюють результати діяльності НАБУ</w:t>
            </w:r>
            <w:r w:rsidR="0022210E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210E" w:rsidRPr="00F550FB" w:rsidRDefault="0022210E" w:rsidP="0022210E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дослідження та аналіз актуальних справ, фактів та методів роботи НАБУ для розробки продуктів, які правдиво та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висвітлюють діяльність організації;</w:t>
            </w:r>
          </w:p>
          <w:p w:rsidR="0022210E" w:rsidRPr="00F550FB" w:rsidRDefault="0022210E" w:rsidP="0022210E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розробка сценаріїв як довготривалих відео, так і коротких роликів для сайту,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Tiktok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інших соціальних мереж з урахуванням специфіки кожної платформи;</w:t>
            </w:r>
          </w:p>
          <w:p w:rsidR="0022210E" w:rsidRPr="00F550FB" w:rsidRDefault="0022210E" w:rsidP="0022210E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концепцій інформаційних та освітніх кампаній, спрямованих на підвищення обізнаності населення щодо боротьби з корупцією;</w:t>
            </w:r>
          </w:p>
          <w:p w:rsidR="0022210E" w:rsidRPr="00F550FB" w:rsidRDefault="0022210E" w:rsidP="0022210E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супровід та допомога під час зйомок для забезпечення відповідності відеоматеріалів сценарію, консультування з режисерами та операторами щодо візуальної подачі;</w:t>
            </w:r>
          </w:p>
          <w:p w:rsidR="0022210E" w:rsidRPr="00F550FB" w:rsidRDefault="0022210E" w:rsidP="0022210E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перевагою буде наявність навичок монтажу відзнятого матеріалу, зокрема редагування, 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корекції, роботи з аудіо та візуальними ефектами, для створення цілісного та якісного кінцевого продукту.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  <w:vAlign w:val="center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1D35" w:rsidRPr="00F550FB" w:rsidTr="00952FFA">
        <w:tc>
          <w:tcPr>
            <w:tcW w:w="9521" w:type="dxa"/>
            <w:gridSpan w:val="3"/>
            <w:shd w:val="clear" w:color="auto" w:fill="auto"/>
          </w:tcPr>
          <w:p w:rsidR="006C1D35" w:rsidRPr="00F550FB" w:rsidRDefault="006C1D35" w:rsidP="006C1D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Загальні вимоги</w:t>
            </w:r>
          </w:p>
        </w:tc>
      </w:tr>
      <w:tr w:rsidR="006C1D35" w:rsidRPr="00F550FB" w:rsidTr="00952FFA">
        <w:tc>
          <w:tcPr>
            <w:tcW w:w="696" w:type="dxa"/>
            <w:vMerge w:val="restart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Вища </w:t>
            </w:r>
          </w:p>
        </w:tc>
      </w:tr>
      <w:tr w:rsidR="006C1D35" w:rsidRPr="00F550FB" w:rsidTr="00952FFA">
        <w:tc>
          <w:tcPr>
            <w:tcW w:w="696" w:type="dxa"/>
            <w:vMerge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(дипломований після 2015 року), магістр (або спеціаліст)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роботи 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Стаж роботи не менше двох років у сфері </w:t>
            </w:r>
            <w:r w:rsidR="00044914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журналістики, комунікацій</w:t>
            </w:r>
            <w:r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або</w:t>
            </w:r>
            <w:r w:rsidR="00044914"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</w:t>
            </w:r>
            <w:r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суміжних галузях.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Del="00E7634A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Del="00E7634A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Вільно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іноземними мовами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Англійська (письмова та усна) – рівень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Upper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Intermediate</w:t>
            </w:r>
            <w:proofErr w:type="spellEnd"/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8" w:type="dxa"/>
            <w:shd w:val="clear" w:color="auto" w:fill="auto"/>
          </w:tcPr>
          <w:p w:rsidR="00DB6F9D" w:rsidRPr="00F550FB" w:rsidRDefault="00DB6F9D" w:rsidP="00DB6F9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період відсутності державного службовця, за яким зберігається посада державної служби (на час перебування у соціальній відпустці для догляду за дитиною до досягнення нею трирічного віку).</w:t>
            </w:r>
          </w:p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</w:t>
            </w:r>
            <w:r w:rsidR="00044914"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проведення конкурсу щороку.</w:t>
            </w:r>
          </w:p>
        </w:tc>
      </w:tr>
      <w:tr w:rsidR="006C1D35" w:rsidRPr="00F550FB" w:rsidTr="00952FFA">
        <w:tc>
          <w:tcPr>
            <w:tcW w:w="9521" w:type="dxa"/>
            <w:gridSpan w:val="3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Спеціальні вимоги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Галузь знань (найменування спеціальності)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AC4CC0" w:rsidP="00423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обмежень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досвід роботи (тривалість, сфера чи напрям роботи)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423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у</w:t>
            </w:r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написанні сценаріїв</w:t>
            </w:r>
            <w:r w:rsidR="00423BF7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зйомці та </w:t>
            </w:r>
            <w:r w:rsidR="00044914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</w:t>
            </w:r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фінального </w:t>
            </w:r>
            <w:proofErr w:type="spellStart"/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відеопродукту</w:t>
            </w:r>
            <w:proofErr w:type="spellEnd"/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Конституція України;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державну таємницю»;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інформацію»;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захист персональних даних»;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забезпечення функціонування української мови як державної»;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Професійні знання (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8" w:type="dxa"/>
            <w:shd w:val="clear" w:color="auto" w:fill="auto"/>
          </w:tcPr>
          <w:p w:rsidR="0022210E" w:rsidRPr="00F550FB" w:rsidRDefault="006C1D35" w:rsidP="00A07B0A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принципів</w:t>
            </w:r>
            <w:r w:rsidR="00423BF7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стандартів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210E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 сценаріїв</w:t>
            </w:r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210E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новин, </w:t>
            </w:r>
            <w:proofErr w:type="spellStart"/>
            <w:r w:rsidR="0022210E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лонгрідів</w:t>
            </w:r>
            <w:proofErr w:type="spellEnd"/>
            <w:r w:rsidR="00FB7BD5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210E" w:rsidRPr="00F550FB" w:rsidRDefault="0022210E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креативний підхід до подачі контенту для різних аудиторій;</w:t>
            </w:r>
          </w:p>
          <w:p w:rsidR="00A07B0A" w:rsidRPr="00F550FB" w:rsidRDefault="00A07B0A" w:rsidP="00A07B0A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навичок монтажу та редагування відеоматеріалу;</w:t>
            </w:r>
          </w:p>
          <w:p w:rsidR="00A07B0A" w:rsidRPr="00F550FB" w:rsidRDefault="00A07B0A" w:rsidP="00A07B0A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професійних стандартів та етичних норм у сфері комунікації;</w:t>
            </w:r>
          </w:p>
          <w:p w:rsidR="00A07B0A" w:rsidRPr="00F550FB" w:rsidRDefault="00423BF7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навичок проведення</w:t>
            </w:r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комунікаційних кампаній;</w:t>
            </w:r>
          </w:p>
          <w:p w:rsidR="006C1D35" w:rsidRPr="00F550FB" w:rsidRDefault="006C1D35" w:rsidP="00423BF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вміння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писати українською</w:t>
            </w:r>
            <w:r w:rsidR="00423BF7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/англійською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мов</w:t>
            </w:r>
            <w:r w:rsidR="00423BF7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створювати цікаві тексти на різноманітну тематику;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r w:rsidR="0017285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іціативність;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 з розвитку команди;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організованість, уважність до деталей;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і прогнозування наслідків рішень;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працювати з великими масивами інформації;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2.12</w:t>
            </w: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Комунікації та взаємодія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 ефективної комунікації та публічних виступів;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та налагодження партнерської взаємодії;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2.13</w:t>
            </w: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Якісне виконання поставлених завдань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98"/>
            <w:bookmarkEnd w:id="1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працювати в декількох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проєктах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одночасно;</w:t>
            </w:r>
          </w:p>
          <w:p w:rsidR="00044914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працювати з великою кількістю інформації в режимі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багатозадачності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досягнення кінцевого результату;</w:t>
            </w:r>
          </w:p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надавати пропозиції, їх аргументувати та презентувати;</w:t>
            </w:r>
          </w:p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грамотність;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2.14</w:t>
            </w: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Командна робота та взаємодія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77698D">
            <w:pPr>
              <w:pStyle w:val="aa"/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працювати в команді;</w:t>
            </w:r>
          </w:p>
          <w:p w:rsidR="006C1D35" w:rsidRPr="00F550FB" w:rsidRDefault="006C1D35" w:rsidP="0077698D">
            <w:pPr>
              <w:pStyle w:val="aa"/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ефективної координації з іншими;</w:t>
            </w:r>
          </w:p>
          <w:p w:rsidR="006C1D35" w:rsidRPr="00F550FB" w:rsidRDefault="006C1D35" w:rsidP="0077698D">
            <w:pPr>
              <w:pStyle w:val="aa"/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надавати зворотний зв’язок;</w:t>
            </w:r>
          </w:p>
          <w:p w:rsidR="006C1D35" w:rsidRPr="00F550FB" w:rsidRDefault="006C1D35" w:rsidP="0077698D">
            <w:pPr>
              <w:pStyle w:val="aa"/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навички </w:t>
            </w:r>
            <w:r w:rsidR="0077698D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постановки цілей та організації 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2.15</w:t>
            </w: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Сприйняття змін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418" w:hanging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05"/>
            <w:bookmarkEnd w:id="2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плану змін та покращень;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418" w:hanging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приймати зміни та змінюватись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2.16</w:t>
            </w: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Технічні вміння 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певнене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користування інструментами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(пошта, календар,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-диски, презентації, документи тощо);</w:t>
            </w:r>
          </w:p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пакету програм MS Office (Excel, Outlook, Word, PowerPoint) на рівні впевненого користувача;</w:t>
            </w:r>
          </w:p>
          <w:p w:rsidR="00423BF7" w:rsidRPr="00F550FB" w:rsidRDefault="00423BF7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працювати з програмами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відеомонтажу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(пакет 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Adobe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Del="00E7634A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креативність та ініціативність;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системне мислення;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інтелектуальна та емоційна зрілість;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працювати в стресових ситуаціях;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  <w:vAlign w:val="center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ІІІ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ІНШІ ВІДОМОСТІ</w:t>
            </w:r>
          </w:p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Кваліфікаційний іспит (тестування)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Тестування на знання законодавства 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1-го рівня (</w:t>
            </w:r>
            <w:hyperlink r:id="rId5" w:history="1">
              <w:r w:rsidRPr="00F550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https://nabu.gov.ua/perelik-pytan-do-kvalifikaciynogo-ispytu</w:t>
              </w:r>
            </w:hyperlink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документів: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6C1D35" w:rsidRPr="00F550FB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6C1D35" w:rsidRPr="00F550FB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C1D35" w:rsidRPr="00F550FB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декларації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корупції», як кандидата на посаду;</w:t>
            </w:r>
          </w:p>
          <w:p w:rsidR="006C1D35" w:rsidRPr="00F550FB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6C1D35" w:rsidRPr="00F550FB" w:rsidRDefault="006C1D35" w:rsidP="006C1D35">
            <w:pPr>
              <w:tabs>
                <w:tab w:val="left" w:pos="273"/>
              </w:tabs>
              <w:spacing w:after="0" w:line="272" w:lineRule="exact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35" w:rsidRPr="00F550FB" w:rsidRDefault="006C1D35" w:rsidP="006C1D35">
            <w:pPr>
              <w:tabs>
                <w:tab w:val="left" w:pos="273"/>
              </w:tabs>
              <w:spacing w:after="0" w:line="272" w:lineRule="exact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зворотню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запитувача із зазначенням відповідних коментарів.</w:t>
            </w:r>
          </w:p>
          <w:p w:rsidR="006C1D35" w:rsidRPr="00F550FB" w:rsidRDefault="006C1D35" w:rsidP="006C1D35">
            <w:pPr>
              <w:spacing w:after="23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</w:t>
            </w:r>
            <w:r w:rsidR="00240E1C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АСКОД</w:t>
            </w:r>
            <w:r w:rsidR="00240E1C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D35" w:rsidRPr="00F550FB" w:rsidRDefault="006C1D35" w:rsidP="006C1D35">
            <w:pPr>
              <w:tabs>
                <w:tab w:val="left" w:pos="273"/>
              </w:tabs>
              <w:spacing w:after="0" w:line="272" w:lineRule="exact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35" w:rsidRPr="00F550FB" w:rsidRDefault="006C1D35" w:rsidP="006C1D35">
            <w:pPr>
              <w:tabs>
                <w:tab w:val="left" w:pos="273"/>
              </w:tabs>
              <w:spacing w:after="0" w:line="272" w:lineRule="exact"/>
              <w:ind w:firstLine="5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Зразки заяв розміщені на офіційному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вебсайті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Національного бюро (</w:t>
            </w:r>
            <w:hyperlink r:id="rId6" w:history="1">
              <w:r w:rsidRPr="00F550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https://nabu.gov.ua/poryadok-provedennya-vidkrytogo-konkursu</w:t>
              </w:r>
            </w:hyperlink>
          </w:p>
          <w:p w:rsidR="006C1D35" w:rsidRPr="00F550FB" w:rsidRDefault="006C1D35" w:rsidP="006C1D35">
            <w:pPr>
              <w:spacing w:after="0" w:line="272" w:lineRule="exact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проведення відкритого конкурсу, розділ ІІІ)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3.3.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6C1D35" w:rsidRPr="00F550FB" w:rsidRDefault="00A84887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</w:t>
            </w:r>
            <w:r w:rsidR="006C1D35"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</w:t>
            </w:r>
            <w:r w:rsidR="006C1D35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календарних днів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lastRenderedPageBreak/>
              <w:t>3.4.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документів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посиланням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вебсайті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Національного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бюро </w:t>
            </w:r>
            <w:hyperlink r:id="rId7" w:history="1">
              <w:r w:rsidRPr="00F550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https://nabu.gov.ua/robota-v-nabu/perelik-vakansiy/</w:t>
              </w:r>
            </w:hyperlink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3.5.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Контактні дані</w:t>
            </w:r>
          </w:p>
        </w:tc>
        <w:tc>
          <w:tcPr>
            <w:tcW w:w="5088" w:type="dxa"/>
            <w:shd w:val="clear" w:color="auto" w:fill="auto"/>
          </w:tcPr>
          <w:p w:rsidR="007B7907" w:rsidRPr="00F550FB" w:rsidRDefault="007B7907" w:rsidP="007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ru-RU"/>
              </w:rPr>
              <w:t>E-mail: commission2@nabu.gov.ua</w:t>
            </w:r>
          </w:p>
          <w:p w:rsidR="006C1D35" w:rsidRPr="00F550FB" w:rsidRDefault="007B7907" w:rsidP="007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246-30-03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3.6.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 оклад: 40680 грн.</w:t>
            </w:r>
          </w:p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3.7.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Київ, вул. Дениса Монастирського, 3</w:t>
            </w:r>
          </w:p>
        </w:tc>
      </w:tr>
    </w:tbl>
    <w:p w:rsidR="006C1D35" w:rsidRPr="006C1D35" w:rsidRDefault="006C1D35" w:rsidP="006C1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3AD7" w:rsidRPr="006C1D35" w:rsidRDefault="008611EB">
      <w:pPr>
        <w:rPr>
          <w:lang w:val="ru-RU"/>
        </w:rPr>
      </w:pPr>
    </w:p>
    <w:sectPr w:rsidR="00FD3AD7" w:rsidRPr="006C1D35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6E46"/>
    <w:multiLevelType w:val="hybridMultilevel"/>
    <w:tmpl w:val="7562D1E6"/>
    <w:lvl w:ilvl="0" w:tplc="18385E74">
      <w:start w:val="1"/>
      <w:numFmt w:val="decimal"/>
      <w:lvlText w:val="%1)"/>
      <w:lvlJc w:val="left"/>
      <w:pPr>
        <w:ind w:left="1020" w:hanging="360"/>
      </w:pPr>
    </w:lvl>
    <w:lvl w:ilvl="1" w:tplc="E634F73E">
      <w:start w:val="1"/>
      <w:numFmt w:val="decimal"/>
      <w:lvlText w:val="%2)"/>
      <w:lvlJc w:val="left"/>
      <w:pPr>
        <w:ind w:left="1020" w:hanging="360"/>
      </w:pPr>
    </w:lvl>
    <w:lvl w:ilvl="2" w:tplc="CF6CDA10">
      <w:start w:val="1"/>
      <w:numFmt w:val="decimal"/>
      <w:lvlText w:val="%3)"/>
      <w:lvlJc w:val="left"/>
      <w:pPr>
        <w:ind w:left="1020" w:hanging="360"/>
      </w:pPr>
    </w:lvl>
    <w:lvl w:ilvl="3" w:tplc="4162A680">
      <w:start w:val="1"/>
      <w:numFmt w:val="decimal"/>
      <w:lvlText w:val="%4)"/>
      <w:lvlJc w:val="left"/>
      <w:pPr>
        <w:ind w:left="1020" w:hanging="360"/>
      </w:pPr>
    </w:lvl>
    <w:lvl w:ilvl="4" w:tplc="23829378">
      <w:start w:val="1"/>
      <w:numFmt w:val="decimal"/>
      <w:lvlText w:val="%5)"/>
      <w:lvlJc w:val="left"/>
      <w:pPr>
        <w:ind w:left="1020" w:hanging="360"/>
      </w:pPr>
    </w:lvl>
    <w:lvl w:ilvl="5" w:tplc="F372FC02">
      <w:start w:val="1"/>
      <w:numFmt w:val="decimal"/>
      <w:lvlText w:val="%6)"/>
      <w:lvlJc w:val="left"/>
      <w:pPr>
        <w:ind w:left="1020" w:hanging="360"/>
      </w:pPr>
    </w:lvl>
    <w:lvl w:ilvl="6" w:tplc="7E4CD212">
      <w:start w:val="1"/>
      <w:numFmt w:val="decimal"/>
      <w:lvlText w:val="%7)"/>
      <w:lvlJc w:val="left"/>
      <w:pPr>
        <w:ind w:left="1020" w:hanging="360"/>
      </w:pPr>
    </w:lvl>
    <w:lvl w:ilvl="7" w:tplc="A8BA843C">
      <w:start w:val="1"/>
      <w:numFmt w:val="decimal"/>
      <w:lvlText w:val="%8)"/>
      <w:lvlJc w:val="left"/>
      <w:pPr>
        <w:ind w:left="1020" w:hanging="360"/>
      </w:pPr>
    </w:lvl>
    <w:lvl w:ilvl="8" w:tplc="757CAC1C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41DB3413"/>
    <w:multiLevelType w:val="hybridMultilevel"/>
    <w:tmpl w:val="11AA02BA"/>
    <w:lvl w:ilvl="0" w:tplc="0422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35"/>
    <w:rsid w:val="00044914"/>
    <w:rsid w:val="0017285A"/>
    <w:rsid w:val="0017764A"/>
    <w:rsid w:val="001D1FF6"/>
    <w:rsid w:val="0022210E"/>
    <w:rsid w:val="00240E1C"/>
    <w:rsid w:val="00325E95"/>
    <w:rsid w:val="003F4C82"/>
    <w:rsid w:val="00423BF7"/>
    <w:rsid w:val="00431DCE"/>
    <w:rsid w:val="004B1153"/>
    <w:rsid w:val="006C1D35"/>
    <w:rsid w:val="0077698D"/>
    <w:rsid w:val="007942C2"/>
    <w:rsid w:val="007A179C"/>
    <w:rsid w:val="007B7907"/>
    <w:rsid w:val="008611EB"/>
    <w:rsid w:val="00922947"/>
    <w:rsid w:val="00A07B0A"/>
    <w:rsid w:val="00A84887"/>
    <w:rsid w:val="00AC4CC0"/>
    <w:rsid w:val="00B0209A"/>
    <w:rsid w:val="00C565D8"/>
    <w:rsid w:val="00D66C7D"/>
    <w:rsid w:val="00DB6F9D"/>
    <w:rsid w:val="00ED1E82"/>
    <w:rsid w:val="00F550FB"/>
    <w:rsid w:val="00F700A3"/>
    <w:rsid w:val="00FB7BD5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3EE7"/>
  <w15:chartTrackingRefBased/>
  <w15:docId w15:val="{28E0D03E-1F89-4266-B532-41C569D6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1D3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C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примітки Знак"/>
    <w:basedOn w:val="a0"/>
    <w:link w:val="a4"/>
    <w:uiPriority w:val="99"/>
    <w:rsid w:val="006C1D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C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C1D35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C1D35"/>
    <w:pPr>
      <w:spacing w:after="160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a9">
    <w:name w:val="Тема примітки Знак"/>
    <w:basedOn w:val="a5"/>
    <w:link w:val="a8"/>
    <w:uiPriority w:val="99"/>
    <w:semiHidden/>
    <w:rsid w:val="006C1D3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77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5240</Words>
  <Characters>2987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Нестерцова Марина Миколаївна</dc:creator>
  <cp:keywords/>
  <dc:description/>
  <cp:lastModifiedBy>Романченко Олена Анатоліївна</cp:lastModifiedBy>
  <cp:revision>6</cp:revision>
  <cp:lastPrinted>2024-07-25T09:10:00Z</cp:lastPrinted>
  <dcterms:created xsi:type="dcterms:W3CDTF">2024-11-07T10:32:00Z</dcterms:created>
  <dcterms:modified xsi:type="dcterms:W3CDTF">2024-11-08T13:32:00Z</dcterms:modified>
</cp:coreProperties>
</file>