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Перелік кандидатів, 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які відповідають критеріям кваліфікаційних вимог </w:t>
      </w:r>
    </w:p>
    <w:p w:rsidR="00C00F0B" w:rsidRP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B51CE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 особистим, діловим і моральним якостям</w:t>
      </w: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51CE0" w:rsidRDefault="00B51CE0" w:rsidP="00B51CE0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2328"/>
        <w:gridCol w:w="2870"/>
      </w:tblGrid>
      <w:tr w:rsidR="00EA3B87" w:rsidTr="008E4C08">
        <w:trPr>
          <w:trHeight w:val="702"/>
        </w:trPr>
        <w:tc>
          <w:tcPr>
            <w:tcW w:w="751" w:type="dxa"/>
            <w:vAlign w:val="center"/>
          </w:tcPr>
          <w:p w:rsidR="00EA3B87" w:rsidRPr="00B51CE0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C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7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ПОСАДА</w:t>
            </w:r>
          </w:p>
        </w:tc>
        <w:tc>
          <w:tcPr>
            <w:tcW w:w="2328" w:type="dxa"/>
            <w:vAlign w:val="center"/>
          </w:tcPr>
          <w:p w:rsidR="00EA3B87" w:rsidRPr="00CB267C" w:rsidRDefault="00EA3B87" w:rsidP="00EA3B87">
            <w:pPr>
              <w:ind w:left="-533" w:firstLine="53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ПІП</w:t>
            </w:r>
          </w:p>
        </w:tc>
        <w:tc>
          <w:tcPr>
            <w:tcW w:w="2870" w:type="dxa"/>
            <w:vAlign w:val="center"/>
          </w:tcPr>
          <w:p w:rsidR="00EA3B87" w:rsidRPr="00CB267C" w:rsidRDefault="00EA3B87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>ДАТА ЗАТВЕРДЖЕННЯ</w:t>
            </w:r>
          </w:p>
        </w:tc>
      </w:tr>
      <w:tr w:rsidR="008E4C08" w:rsidTr="008E4C08">
        <w:trPr>
          <w:trHeight w:val="1264"/>
        </w:trPr>
        <w:tc>
          <w:tcPr>
            <w:tcW w:w="751" w:type="dxa"/>
            <w:vAlign w:val="center"/>
          </w:tcPr>
          <w:p w:rsidR="008E4C08" w:rsidRPr="00B51CE0" w:rsidRDefault="008E4C0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7" w:type="dxa"/>
            <w:vMerge w:val="restart"/>
            <w:vAlign w:val="center"/>
          </w:tcPr>
          <w:p w:rsidR="008E4C08" w:rsidRDefault="008E4C0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Детектив Національного бюро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підрозділу детективів Першого 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підрозділу детективів  </w:t>
            </w:r>
            <w:r w:rsidRPr="00587ACB">
              <w:rPr>
                <w:rFonts w:ascii="Times New Roman" w:hAnsi="Times New Roman" w:cs="Times New Roman"/>
                <w:sz w:val="24"/>
                <w:szCs w:val="24"/>
              </w:rPr>
              <w:t>Національного антикорупційного бюро України</w:t>
            </w:r>
          </w:p>
          <w:p w:rsidR="008E4C08" w:rsidRPr="005F4CA9" w:rsidRDefault="008E4C0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 xml:space="preserve">(з наданням робочого місця у </w:t>
            </w:r>
            <w:proofErr w:type="spellStart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м.Київ</w:t>
            </w:r>
            <w:proofErr w:type="spellEnd"/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8" w:type="dxa"/>
            <w:vAlign w:val="center"/>
          </w:tcPr>
          <w:p w:rsidR="008E4C08" w:rsidRDefault="008E4C0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СЕЛІВЬОРСТОВА Марія </w:t>
            </w:r>
          </w:p>
          <w:p w:rsidR="008E4C08" w:rsidRPr="003D7C01" w:rsidRDefault="008E4C0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Романівна</w:t>
            </w:r>
          </w:p>
          <w:p w:rsidR="008E4C08" w:rsidRPr="001E3E5D" w:rsidRDefault="008E4C08" w:rsidP="001E3E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  <w:vAlign w:val="center"/>
          </w:tcPr>
          <w:p w:rsidR="008E4C08" w:rsidRPr="003C5073" w:rsidRDefault="008E4C0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:rsidR="008E4C08" w:rsidRDefault="008E4C08" w:rsidP="00EA3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18.03.2025</w:t>
            </w:r>
          </w:p>
          <w:p w:rsidR="008E4C08" w:rsidRPr="003C5073" w:rsidRDefault="008E4C0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4C08" w:rsidRPr="00CB267C" w:rsidRDefault="008E4C0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hAnsi="Times New Roman" w:cs="Times New Roman"/>
                <w:sz w:val="20"/>
                <w:szCs w:val="20"/>
              </w:rPr>
              <w:t>(Протокол засідання</w:t>
            </w:r>
            <w:r w:rsidRPr="00CB26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Конкурсної комісії № 1 з проведення конкурсу</w:t>
            </w:r>
          </w:p>
          <w:p w:rsidR="008E4C08" w:rsidRPr="00CB267C" w:rsidRDefault="008E4C0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зайняття вакантних посад у Національному </w:t>
            </w:r>
          </w:p>
          <w:p w:rsidR="008E4C08" w:rsidRDefault="008E4C08" w:rsidP="00EA3B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2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антикорупційному бюро України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від 18.03.2025 </w:t>
            </w:r>
          </w:p>
          <w:p w:rsidR="008E4C08" w:rsidRPr="00CB267C" w:rsidRDefault="008E4C08" w:rsidP="00EA3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9/ДСК)</w:t>
            </w:r>
          </w:p>
          <w:p w:rsidR="008E4C08" w:rsidRPr="00B51CE0" w:rsidRDefault="008E4C0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C08" w:rsidTr="008E4C08">
        <w:trPr>
          <w:trHeight w:val="384"/>
        </w:trPr>
        <w:tc>
          <w:tcPr>
            <w:tcW w:w="751" w:type="dxa"/>
            <w:vAlign w:val="center"/>
          </w:tcPr>
          <w:p w:rsidR="008E4C08" w:rsidRDefault="008E4C08" w:rsidP="00EA3B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7" w:type="dxa"/>
            <w:vMerge/>
            <w:vAlign w:val="center"/>
          </w:tcPr>
          <w:p w:rsidR="008E4C08" w:rsidRPr="005F4CA9" w:rsidRDefault="008E4C08" w:rsidP="00587AC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8E4C08" w:rsidRDefault="008E4C0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СТЕЦЕНКО </w:t>
            </w:r>
          </w:p>
          <w:p w:rsidR="008E4C08" w:rsidRDefault="008E4C0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Дмитро </w:t>
            </w:r>
          </w:p>
          <w:p w:rsidR="008E4C08" w:rsidRPr="003D7C01" w:rsidRDefault="008E4C08" w:rsidP="001E3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Ігорович</w:t>
            </w:r>
          </w:p>
        </w:tc>
        <w:tc>
          <w:tcPr>
            <w:tcW w:w="2870" w:type="dxa"/>
            <w:vMerge/>
            <w:vAlign w:val="center"/>
          </w:tcPr>
          <w:p w:rsidR="008E4C08" w:rsidRPr="003C5073" w:rsidRDefault="008E4C08" w:rsidP="00EA3B87">
            <w:pPr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B51CE0" w:rsidRPr="00B51CE0" w:rsidRDefault="00B51CE0" w:rsidP="00B51CE0">
      <w:pPr>
        <w:spacing w:after="0"/>
        <w:contextualSpacing/>
        <w:jc w:val="center"/>
        <w:rPr>
          <w:sz w:val="32"/>
          <w:szCs w:val="32"/>
        </w:rPr>
      </w:pPr>
      <w:bookmarkStart w:id="0" w:name="_GoBack"/>
      <w:bookmarkEnd w:id="0"/>
    </w:p>
    <w:sectPr w:rsidR="00B51CE0" w:rsidRPr="00B51C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E0"/>
    <w:rsid w:val="001E3E5D"/>
    <w:rsid w:val="003C5073"/>
    <w:rsid w:val="003D7C01"/>
    <w:rsid w:val="00587ACB"/>
    <w:rsid w:val="005F4CA9"/>
    <w:rsid w:val="008E4C08"/>
    <w:rsid w:val="00B51CE0"/>
    <w:rsid w:val="00C00F0B"/>
    <w:rsid w:val="00CB267C"/>
    <w:rsid w:val="00E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7848"/>
  <w15:chartTrackingRefBased/>
  <w15:docId w15:val="{478DE1E7-385B-4D64-BD96-8CC96289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5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 Олена Степанівна</dc:creator>
  <cp:keywords/>
  <dc:description/>
  <cp:lastModifiedBy>Медина Олена Степанівна</cp:lastModifiedBy>
  <cp:revision>7</cp:revision>
  <cp:lastPrinted>2024-03-29T12:09:00Z</cp:lastPrinted>
  <dcterms:created xsi:type="dcterms:W3CDTF">2024-03-29T11:45:00Z</dcterms:created>
  <dcterms:modified xsi:type="dcterms:W3CDTF">2025-03-19T15:58:00Z</dcterms:modified>
</cp:coreProperties>
</file>