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Перелік кандидатів, 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які відповідають критеріям кваліфікаційних вимог </w:t>
      </w:r>
    </w:p>
    <w:p w:rsidR="00C00F0B" w:rsidRP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B51CE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та особистим, діловим і моральним якостям</w:t>
      </w: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B51CE0" w:rsidRDefault="00B51CE0" w:rsidP="00B51CE0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3497"/>
        <w:gridCol w:w="1984"/>
        <w:gridCol w:w="2870"/>
      </w:tblGrid>
      <w:tr w:rsidR="00EA3B87" w:rsidTr="00587ACB">
        <w:trPr>
          <w:trHeight w:val="702"/>
        </w:trPr>
        <w:tc>
          <w:tcPr>
            <w:tcW w:w="751" w:type="dxa"/>
            <w:vAlign w:val="center"/>
          </w:tcPr>
          <w:p w:rsidR="00EA3B87" w:rsidRPr="00B51CE0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C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97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ПОСАДА</w:t>
            </w:r>
          </w:p>
        </w:tc>
        <w:tc>
          <w:tcPr>
            <w:tcW w:w="1984" w:type="dxa"/>
            <w:vAlign w:val="center"/>
          </w:tcPr>
          <w:p w:rsidR="00EA3B87" w:rsidRPr="00CB267C" w:rsidRDefault="00EA3B87" w:rsidP="00EA3B87">
            <w:pPr>
              <w:ind w:left="-533" w:firstLine="53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ПІП</w:t>
            </w:r>
          </w:p>
        </w:tc>
        <w:tc>
          <w:tcPr>
            <w:tcW w:w="2870" w:type="dxa"/>
            <w:vAlign w:val="center"/>
          </w:tcPr>
          <w:p w:rsidR="00EA3B87" w:rsidRPr="00CB267C" w:rsidRDefault="00EA3B87" w:rsidP="00EA3B87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>ДАТА ЗАТВЕРДЖЕННЯ</w:t>
            </w:r>
          </w:p>
        </w:tc>
      </w:tr>
      <w:tr w:rsidR="00951C07" w:rsidTr="00951C07">
        <w:trPr>
          <w:trHeight w:val="1335"/>
        </w:trPr>
        <w:tc>
          <w:tcPr>
            <w:tcW w:w="751" w:type="dxa"/>
            <w:vAlign w:val="center"/>
          </w:tcPr>
          <w:p w:rsidR="00951C07" w:rsidRPr="00B51CE0" w:rsidRDefault="00951C07" w:rsidP="00951C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97" w:type="dxa"/>
            <w:vAlign w:val="center"/>
          </w:tcPr>
          <w:p w:rsidR="00951C07" w:rsidRDefault="00951C07" w:rsidP="00951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етектив Національного бюро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підрозділу детективів Четвертого </w:t>
            </w:r>
            <w:r w:rsidRPr="005F4CA9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підрозділу детективів  </w:t>
            </w:r>
            <w:r w:rsidRPr="00587ACB">
              <w:rPr>
                <w:rFonts w:ascii="Times New Roman" w:hAnsi="Times New Roman" w:cs="Times New Roman"/>
                <w:sz w:val="24"/>
                <w:szCs w:val="24"/>
              </w:rPr>
              <w:t>Національного антикорупційного бюро України</w:t>
            </w:r>
            <w:r w:rsidR="008F7FEB">
              <w:rPr>
                <w:rFonts w:ascii="Times New Roman" w:hAnsi="Times New Roman" w:cs="Times New Roman"/>
                <w:sz w:val="24"/>
                <w:szCs w:val="24"/>
              </w:rPr>
              <w:t xml:space="preserve"> (з наданням робочого місця у м.Одеса)</w:t>
            </w:r>
          </w:p>
          <w:p w:rsidR="00951C07" w:rsidRPr="005F4CA9" w:rsidRDefault="00951C07" w:rsidP="00951C0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24E0D" w:rsidRPr="0024074A" w:rsidRDefault="00EE4632" w:rsidP="00924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407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ЧИЖЕНКО </w:t>
            </w:r>
          </w:p>
          <w:p w:rsidR="00EE4632" w:rsidRPr="0024074A" w:rsidRDefault="00EE4632" w:rsidP="00924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74A">
              <w:rPr>
                <w:rFonts w:ascii="Times New Roman" w:hAnsi="Times New Roman" w:cs="Times New Roman"/>
                <w:b/>
                <w:sz w:val="24"/>
                <w:szCs w:val="24"/>
              </w:rPr>
              <w:t>Андрій Олександрович</w:t>
            </w:r>
          </w:p>
          <w:bookmarkEnd w:id="0"/>
          <w:p w:rsidR="00F27705" w:rsidRPr="00F27705" w:rsidRDefault="00F27705" w:rsidP="00924E0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951C07" w:rsidRPr="003C5073" w:rsidRDefault="00951C07" w:rsidP="00951C0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951C07" w:rsidRDefault="00EE4632" w:rsidP="00951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51C0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51C07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951C07" w:rsidRPr="003C5073" w:rsidRDefault="00951C07" w:rsidP="00951C07">
            <w:pPr>
              <w:jc w:val="center"/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51C07" w:rsidRPr="00CB267C" w:rsidRDefault="00951C07" w:rsidP="00951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hAnsi="Times New Roman" w:cs="Times New Roman"/>
                <w:sz w:val="20"/>
                <w:szCs w:val="20"/>
              </w:rPr>
              <w:t>(Протокол засідання</w:t>
            </w:r>
            <w:r w:rsidRPr="00CB26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Конкурсної комісії № 1 з проведення конкурсу</w:t>
            </w:r>
          </w:p>
          <w:p w:rsidR="00951C07" w:rsidRPr="00CB267C" w:rsidRDefault="00951C07" w:rsidP="00951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зайняття вакантних посад у Національному </w:t>
            </w:r>
          </w:p>
          <w:p w:rsidR="00951C07" w:rsidRDefault="00951C07" w:rsidP="00951C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6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антикорупційному бюро України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від </w:t>
            </w:r>
            <w:r w:rsidR="00EE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EE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EE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51C07" w:rsidRPr="00CB267C" w:rsidRDefault="00951C07" w:rsidP="00951C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EE4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/ДСК)</w:t>
            </w:r>
          </w:p>
          <w:p w:rsidR="00951C07" w:rsidRPr="00B51CE0" w:rsidRDefault="00951C07" w:rsidP="00951C0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1CE0" w:rsidRPr="00B51CE0" w:rsidRDefault="00B51CE0" w:rsidP="00B51CE0">
      <w:pPr>
        <w:spacing w:after="0"/>
        <w:contextualSpacing/>
        <w:jc w:val="center"/>
        <w:rPr>
          <w:sz w:val="32"/>
          <w:szCs w:val="32"/>
        </w:rPr>
      </w:pPr>
    </w:p>
    <w:sectPr w:rsidR="00B51CE0" w:rsidRPr="00B51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CE0"/>
    <w:rsid w:val="000861BA"/>
    <w:rsid w:val="001A52EC"/>
    <w:rsid w:val="0024074A"/>
    <w:rsid w:val="002E5649"/>
    <w:rsid w:val="003C5073"/>
    <w:rsid w:val="00587ACB"/>
    <w:rsid w:val="005F4CA9"/>
    <w:rsid w:val="008F7FEB"/>
    <w:rsid w:val="00924E0D"/>
    <w:rsid w:val="00951C07"/>
    <w:rsid w:val="00B51CE0"/>
    <w:rsid w:val="00C00F0B"/>
    <w:rsid w:val="00C42446"/>
    <w:rsid w:val="00CB267C"/>
    <w:rsid w:val="00CC64B9"/>
    <w:rsid w:val="00EA3B87"/>
    <w:rsid w:val="00EE4632"/>
    <w:rsid w:val="00F2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DE1E7-385B-4D64-BD96-8CC96289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5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5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Медина Олена Степанівна</dc:creator>
  <cp:keywords/>
  <dc:description/>
  <cp:lastModifiedBy>Медина Олена Степанівна</cp:lastModifiedBy>
  <cp:revision>15</cp:revision>
  <cp:lastPrinted>2024-03-29T12:09:00Z</cp:lastPrinted>
  <dcterms:created xsi:type="dcterms:W3CDTF">2024-03-29T11:45:00Z</dcterms:created>
  <dcterms:modified xsi:type="dcterms:W3CDTF">2026-03-02T15:27:00Z</dcterms:modified>
</cp:coreProperties>
</file>