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0B" w:rsidRPr="00B51CE0" w:rsidRDefault="00177082" w:rsidP="00B51CE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КВАЛІФІКАЦІЙНИЙ ПЕРЕЛІК КАНДИДАТІВ</w:t>
      </w: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3497"/>
        <w:gridCol w:w="1984"/>
        <w:gridCol w:w="2870"/>
      </w:tblGrid>
      <w:tr w:rsidR="00EA3B87" w:rsidTr="00587ACB">
        <w:trPr>
          <w:trHeight w:val="702"/>
        </w:trPr>
        <w:tc>
          <w:tcPr>
            <w:tcW w:w="751" w:type="dxa"/>
            <w:vAlign w:val="center"/>
          </w:tcPr>
          <w:p w:rsidR="00EA3B87" w:rsidRPr="00B51CE0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97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ПОСАДА</w:t>
            </w:r>
          </w:p>
        </w:tc>
        <w:tc>
          <w:tcPr>
            <w:tcW w:w="1984" w:type="dxa"/>
            <w:vAlign w:val="center"/>
          </w:tcPr>
          <w:p w:rsidR="00EA3B87" w:rsidRPr="00CB267C" w:rsidRDefault="00EA3B87" w:rsidP="00EA3B87">
            <w:pPr>
              <w:ind w:left="-533" w:firstLine="53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ПІП</w:t>
            </w:r>
          </w:p>
        </w:tc>
        <w:tc>
          <w:tcPr>
            <w:tcW w:w="2870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ДАТА ЗАТВЕРДЖЕННЯ</w:t>
            </w:r>
          </w:p>
        </w:tc>
      </w:tr>
      <w:tr w:rsidR="000C5FF9" w:rsidTr="000C5FF9">
        <w:trPr>
          <w:trHeight w:val="1318"/>
        </w:trPr>
        <w:tc>
          <w:tcPr>
            <w:tcW w:w="751" w:type="dxa"/>
            <w:vMerge w:val="restart"/>
            <w:vAlign w:val="center"/>
          </w:tcPr>
          <w:p w:rsidR="000C5FF9" w:rsidRPr="00B51CE0" w:rsidRDefault="000C5FF9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vMerge w:val="restart"/>
            <w:vAlign w:val="center"/>
          </w:tcPr>
          <w:p w:rsidR="000C5FF9" w:rsidRPr="005F4CA9" w:rsidRDefault="000C5FF9" w:rsidP="00BF66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</w:t>
            </w: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етектив Національного бюро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підрозділу детективів Четвертого </w:t>
            </w: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підрозділу детективів  </w:t>
            </w:r>
            <w:r w:rsidRPr="00587ACB">
              <w:rPr>
                <w:rFonts w:ascii="Times New Roman" w:hAnsi="Times New Roman" w:cs="Times New Roman"/>
                <w:sz w:val="24"/>
                <w:szCs w:val="24"/>
              </w:rPr>
              <w:t>Національного антикорупційного бюро України</w:t>
            </w:r>
            <w:r w:rsidR="009C7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0C5FF9" w:rsidRDefault="000C5FF9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ДЖИГА</w:t>
            </w:r>
          </w:p>
          <w:p w:rsidR="000C5FF9" w:rsidRPr="00177082" w:rsidRDefault="000C5FF9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Діана Віталіївна</w:t>
            </w:r>
          </w:p>
        </w:tc>
        <w:tc>
          <w:tcPr>
            <w:tcW w:w="2870" w:type="dxa"/>
            <w:vMerge w:val="restart"/>
            <w:vAlign w:val="center"/>
          </w:tcPr>
          <w:p w:rsidR="000C5FF9" w:rsidRPr="003C5073" w:rsidRDefault="000C5FF9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0C5FF9" w:rsidRDefault="000C5FF9" w:rsidP="00EA3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20.08.2026</w:t>
            </w:r>
          </w:p>
          <w:p w:rsidR="000C5FF9" w:rsidRPr="003C5073" w:rsidRDefault="000C5FF9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C5FF9" w:rsidRPr="00CB267C" w:rsidRDefault="000C5FF9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hAnsi="Times New Roman" w:cs="Times New Roman"/>
                <w:sz w:val="20"/>
                <w:szCs w:val="20"/>
              </w:rPr>
              <w:t>(Протокол засідання</w:t>
            </w: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Конкурсної комісії № 1 з проведення конкурсу</w:t>
            </w:r>
          </w:p>
          <w:p w:rsidR="000C5FF9" w:rsidRPr="00CB267C" w:rsidRDefault="000C5FF9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зайняття вакантних посад у Національному </w:t>
            </w:r>
          </w:p>
          <w:p w:rsidR="000C5FF9" w:rsidRPr="00CB267C" w:rsidRDefault="000C5FF9" w:rsidP="00EA3B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антикорупційному бюро України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від 20.08.2026 № 44)</w:t>
            </w:r>
          </w:p>
          <w:p w:rsidR="000C5FF9" w:rsidRPr="00B51CE0" w:rsidRDefault="000C5FF9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FF9" w:rsidTr="00037558">
        <w:trPr>
          <w:trHeight w:val="1317"/>
        </w:trPr>
        <w:tc>
          <w:tcPr>
            <w:tcW w:w="751" w:type="dxa"/>
            <w:vMerge/>
            <w:vAlign w:val="center"/>
          </w:tcPr>
          <w:p w:rsidR="000C5FF9" w:rsidRDefault="000C5FF9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7" w:type="dxa"/>
            <w:vMerge/>
            <w:vAlign w:val="center"/>
          </w:tcPr>
          <w:p w:rsidR="000C5FF9" w:rsidRDefault="000C5FF9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C5FF9" w:rsidRDefault="000C5FF9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МУХА </w:t>
            </w:r>
          </w:p>
          <w:p w:rsidR="000C5FF9" w:rsidRPr="00177082" w:rsidRDefault="000C5FF9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Олександр Олександрович</w:t>
            </w:r>
          </w:p>
        </w:tc>
        <w:tc>
          <w:tcPr>
            <w:tcW w:w="2870" w:type="dxa"/>
            <w:vMerge/>
            <w:vAlign w:val="center"/>
          </w:tcPr>
          <w:p w:rsidR="000C5FF9" w:rsidRPr="003C5073" w:rsidRDefault="000C5FF9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</w:tbl>
    <w:p w:rsidR="00B51CE0" w:rsidRPr="00B51CE0" w:rsidRDefault="00B51CE0" w:rsidP="00B51CE0">
      <w:pPr>
        <w:spacing w:after="0"/>
        <w:contextualSpacing/>
        <w:jc w:val="center"/>
        <w:rPr>
          <w:sz w:val="32"/>
          <w:szCs w:val="32"/>
        </w:rPr>
      </w:pPr>
      <w:bookmarkStart w:id="0" w:name="_GoBack"/>
      <w:bookmarkEnd w:id="0"/>
    </w:p>
    <w:sectPr w:rsidR="00B51CE0" w:rsidRPr="00B5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E0"/>
    <w:rsid w:val="000B4B7B"/>
    <w:rsid w:val="000C23CC"/>
    <w:rsid w:val="000C5FF9"/>
    <w:rsid w:val="00177082"/>
    <w:rsid w:val="001E3E5D"/>
    <w:rsid w:val="00224C77"/>
    <w:rsid w:val="0026365C"/>
    <w:rsid w:val="003C5073"/>
    <w:rsid w:val="003D7C01"/>
    <w:rsid w:val="00587ACB"/>
    <w:rsid w:val="005F4CA9"/>
    <w:rsid w:val="009C77B4"/>
    <w:rsid w:val="00B51CE0"/>
    <w:rsid w:val="00BF66DC"/>
    <w:rsid w:val="00C00F0B"/>
    <w:rsid w:val="00CB267C"/>
    <w:rsid w:val="00E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C58D"/>
  <w15:chartTrackingRefBased/>
  <w15:docId w15:val="{478DE1E7-385B-4D64-BD96-8CC96289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C5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Медина Олена Степанівна</dc:creator>
  <cp:keywords/>
  <dc:description/>
  <cp:lastModifiedBy>Медина Олена Степанівна</cp:lastModifiedBy>
  <cp:revision>15</cp:revision>
  <cp:lastPrinted>2026-07-30T06:45:00Z</cp:lastPrinted>
  <dcterms:created xsi:type="dcterms:W3CDTF">2024-03-29T11:45:00Z</dcterms:created>
  <dcterms:modified xsi:type="dcterms:W3CDTF">2026-08-21T16:07:00Z</dcterms:modified>
</cp:coreProperties>
</file>